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CB38" w14:textId="77777777" w:rsidR="00CC6BBA" w:rsidRDefault="001E7718">
      <w:pPr>
        <w:numPr>
          <w:ilvl w:val="0"/>
          <w:numId w:val="1"/>
        </w:numPr>
        <w:rPr>
          <w:rFonts w:asciiTheme="minorEastAsia" w:hAnsiTheme="minorEastAsia" w:cstheme="minorEastAsia"/>
          <w:b/>
          <w:bCs/>
          <w:szCs w:val="21"/>
        </w:rPr>
      </w:pPr>
      <w:r>
        <w:rPr>
          <w:rFonts w:asciiTheme="minorEastAsia" w:hAnsiTheme="minorEastAsia" w:cstheme="minorEastAsia" w:hint="eastAsia"/>
          <w:b/>
          <w:bCs/>
          <w:szCs w:val="21"/>
        </w:rPr>
        <w:t>产品保修信息</w:t>
      </w:r>
    </w:p>
    <w:tbl>
      <w:tblPr>
        <w:tblStyle w:val="ad"/>
        <w:tblW w:w="8604" w:type="dxa"/>
        <w:tblLayout w:type="fixed"/>
        <w:tblLook w:val="04A0" w:firstRow="1" w:lastRow="0" w:firstColumn="1" w:lastColumn="0" w:noHBand="0" w:noVBand="1"/>
      </w:tblPr>
      <w:tblGrid>
        <w:gridCol w:w="4302"/>
        <w:gridCol w:w="4302"/>
      </w:tblGrid>
      <w:tr w:rsidR="00CC6BBA" w14:paraId="59EE3F40" w14:textId="77777777">
        <w:trPr>
          <w:trHeight w:val="472"/>
        </w:trPr>
        <w:tc>
          <w:tcPr>
            <w:tcW w:w="4302" w:type="dxa"/>
          </w:tcPr>
          <w:p w14:paraId="37C60C9E" w14:textId="77777777" w:rsidR="00CC6BBA" w:rsidRDefault="001E7718">
            <w:pPr>
              <w:rPr>
                <w:rFonts w:asciiTheme="minorEastAsia" w:hAnsiTheme="minorEastAsia" w:cstheme="minorEastAsia"/>
                <w:b/>
                <w:szCs w:val="21"/>
              </w:rPr>
            </w:pPr>
            <w:r>
              <w:rPr>
                <w:rFonts w:asciiTheme="minorEastAsia" w:hAnsiTheme="minorEastAsia" w:cstheme="minorEastAsia" w:hint="eastAsia"/>
                <w:b/>
                <w:szCs w:val="21"/>
              </w:rPr>
              <w:t>产品类型</w:t>
            </w:r>
          </w:p>
        </w:tc>
        <w:tc>
          <w:tcPr>
            <w:tcW w:w="4302" w:type="dxa"/>
          </w:tcPr>
          <w:p w14:paraId="43DEEB1B" w14:textId="77777777" w:rsidR="00CC6BBA" w:rsidRDefault="001E7718">
            <w:pPr>
              <w:rPr>
                <w:rFonts w:asciiTheme="minorEastAsia" w:hAnsiTheme="minorEastAsia" w:cstheme="minorEastAsia"/>
                <w:b/>
                <w:szCs w:val="21"/>
              </w:rPr>
            </w:pPr>
            <w:r>
              <w:rPr>
                <w:rFonts w:asciiTheme="minorEastAsia" w:hAnsiTheme="minorEastAsia" w:cstheme="minorEastAsia" w:hint="eastAsia"/>
                <w:b/>
                <w:szCs w:val="21"/>
              </w:rPr>
              <w:t>保修期</w:t>
            </w:r>
          </w:p>
        </w:tc>
      </w:tr>
      <w:tr w:rsidR="00CC6BBA" w14:paraId="2CD1B43F" w14:textId="77777777">
        <w:trPr>
          <w:trHeight w:val="490"/>
        </w:trPr>
        <w:tc>
          <w:tcPr>
            <w:tcW w:w="4302" w:type="dxa"/>
          </w:tcPr>
          <w:p w14:paraId="23FD6F4A" w14:textId="77777777" w:rsidR="00CC6BBA" w:rsidRDefault="001E7718">
            <w:pPr>
              <w:rPr>
                <w:rFonts w:asciiTheme="minorEastAsia" w:hAnsiTheme="minorEastAsia" w:cstheme="minorEastAsia"/>
                <w:szCs w:val="21"/>
              </w:rPr>
            </w:pPr>
            <w:r>
              <w:rPr>
                <w:rFonts w:asciiTheme="minorEastAsia" w:hAnsiTheme="minorEastAsia" w:cstheme="minorEastAsia" w:hint="eastAsia"/>
                <w:szCs w:val="21"/>
              </w:rPr>
              <w:t>电子类</w:t>
            </w:r>
          </w:p>
        </w:tc>
        <w:tc>
          <w:tcPr>
            <w:tcW w:w="4302" w:type="dxa"/>
          </w:tcPr>
          <w:p w14:paraId="4CA33915" w14:textId="2060A0C5" w:rsidR="00CC6BBA" w:rsidRDefault="0024052B">
            <w:pPr>
              <w:rPr>
                <w:rFonts w:asciiTheme="minorEastAsia" w:hAnsiTheme="minorEastAsia" w:cstheme="minorEastAsia" w:hint="eastAsia"/>
                <w:szCs w:val="21"/>
              </w:rPr>
            </w:pPr>
            <w:r w:rsidRPr="0024052B">
              <w:rPr>
                <w:rFonts w:asciiTheme="minorEastAsia" w:hAnsiTheme="minorEastAsia" w:cstheme="minorEastAsia"/>
                <w:szCs w:val="21"/>
                <w:highlight w:val="yellow"/>
              </w:rPr>
              <w:t>12</w:t>
            </w:r>
            <w:r w:rsidRPr="0024052B">
              <w:rPr>
                <w:rFonts w:asciiTheme="minorEastAsia" w:hAnsiTheme="minorEastAsia" w:cstheme="minorEastAsia" w:hint="eastAsia"/>
                <w:szCs w:val="21"/>
                <w:highlight w:val="yellow"/>
              </w:rPr>
              <w:t>个月</w:t>
            </w:r>
          </w:p>
        </w:tc>
      </w:tr>
      <w:tr w:rsidR="00CC6BBA" w14:paraId="60469155" w14:textId="77777777">
        <w:trPr>
          <w:trHeight w:val="490"/>
        </w:trPr>
        <w:tc>
          <w:tcPr>
            <w:tcW w:w="4302" w:type="dxa"/>
          </w:tcPr>
          <w:p w14:paraId="03FC91A8" w14:textId="77777777" w:rsidR="00CC6BBA" w:rsidRDefault="001E7718">
            <w:pPr>
              <w:rPr>
                <w:rFonts w:asciiTheme="minorEastAsia" w:hAnsiTheme="minorEastAsia" w:cstheme="minorEastAsia"/>
                <w:szCs w:val="21"/>
              </w:rPr>
            </w:pPr>
            <w:r>
              <w:rPr>
                <w:rFonts w:asciiTheme="minorEastAsia" w:hAnsiTheme="minorEastAsia" w:cstheme="minorEastAsia" w:hint="eastAsia"/>
                <w:szCs w:val="21"/>
              </w:rPr>
              <w:t>电机类</w:t>
            </w:r>
          </w:p>
        </w:tc>
        <w:tc>
          <w:tcPr>
            <w:tcW w:w="4302" w:type="dxa"/>
          </w:tcPr>
          <w:p w14:paraId="0B6C996D" w14:textId="77777777" w:rsidR="00CC6BBA" w:rsidRDefault="001E7718">
            <w:pPr>
              <w:rPr>
                <w:rFonts w:asciiTheme="minorEastAsia" w:hAnsiTheme="minorEastAsia" w:cstheme="minorEastAsia"/>
                <w:szCs w:val="21"/>
              </w:rPr>
            </w:pPr>
            <w:r>
              <w:rPr>
                <w:rFonts w:asciiTheme="minorEastAsia" w:hAnsiTheme="minorEastAsia" w:cstheme="minorEastAsia" w:hint="eastAsia"/>
                <w:szCs w:val="21"/>
              </w:rPr>
              <w:t>3个月</w:t>
            </w:r>
          </w:p>
        </w:tc>
      </w:tr>
      <w:tr w:rsidR="00CC6BBA" w14:paraId="6008E780" w14:textId="77777777">
        <w:trPr>
          <w:trHeight w:val="490"/>
        </w:trPr>
        <w:tc>
          <w:tcPr>
            <w:tcW w:w="4302" w:type="dxa"/>
          </w:tcPr>
          <w:p w14:paraId="0E426690" w14:textId="77777777" w:rsidR="00CC6BBA" w:rsidRDefault="001E7718">
            <w:pPr>
              <w:rPr>
                <w:rFonts w:asciiTheme="minorEastAsia" w:hAnsiTheme="minorEastAsia" w:cstheme="minorEastAsia"/>
                <w:szCs w:val="21"/>
              </w:rPr>
            </w:pPr>
            <w:r>
              <w:rPr>
                <w:rFonts w:asciiTheme="minorEastAsia" w:hAnsiTheme="minorEastAsia" w:cstheme="minorEastAsia" w:hint="eastAsia"/>
                <w:szCs w:val="21"/>
              </w:rPr>
              <w:t>电池</w:t>
            </w:r>
          </w:p>
        </w:tc>
        <w:tc>
          <w:tcPr>
            <w:tcW w:w="4302" w:type="dxa"/>
          </w:tcPr>
          <w:p w14:paraId="24655F62" w14:textId="77777777" w:rsidR="00CC6BBA" w:rsidRDefault="001E7718">
            <w:pPr>
              <w:rPr>
                <w:rFonts w:asciiTheme="minorEastAsia" w:hAnsiTheme="minorEastAsia" w:cstheme="minorEastAsia"/>
                <w:szCs w:val="21"/>
              </w:rPr>
            </w:pPr>
            <w:r>
              <w:rPr>
                <w:rFonts w:asciiTheme="minorEastAsia" w:hAnsiTheme="minorEastAsia" w:cstheme="minorEastAsia" w:hint="eastAsia"/>
                <w:szCs w:val="21"/>
              </w:rPr>
              <w:t>6个月 (不含使用过程导致的外壳损坏)</w:t>
            </w:r>
          </w:p>
        </w:tc>
      </w:tr>
      <w:tr w:rsidR="00CC6BBA" w14:paraId="7B3F4DD7" w14:textId="77777777">
        <w:trPr>
          <w:trHeight w:val="490"/>
        </w:trPr>
        <w:tc>
          <w:tcPr>
            <w:tcW w:w="4302" w:type="dxa"/>
          </w:tcPr>
          <w:p w14:paraId="50A5FC7B" w14:textId="77777777" w:rsidR="00CC6BBA" w:rsidRDefault="001E7718">
            <w:pPr>
              <w:rPr>
                <w:rFonts w:asciiTheme="minorEastAsia" w:hAnsiTheme="minorEastAsia" w:cstheme="minorEastAsia"/>
                <w:szCs w:val="21"/>
              </w:rPr>
            </w:pPr>
            <w:r>
              <w:rPr>
                <w:rFonts w:asciiTheme="minorEastAsia" w:hAnsiTheme="minorEastAsia" w:cstheme="minorEastAsia" w:hint="eastAsia"/>
                <w:szCs w:val="21"/>
              </w:rPr>
              <w:t>其他（结构件，易耗品等）</w:t>
            </w:r>
          </w:p>
        </w:tc>
        <w:tc>
          <w:tcPr>
            <w:tcW w:w="4302" w:type="dxa"/>
          </w:tcPr>
          <w:p w14:paraId="0AD3D281" w14:textId="77777777" w:rsidR="00CC6BBA" w:rsidRDefault="001E7718">
            <w:pPr>
              <w:rPr>
                <w:rFonts w:asciiTheme="minorEastAsia" w:hAnsiTheme="minorEastAsia" w:cstheme="minorEastAsia"/>
                <w:szCs w:val="21"/>
              </w:rPr>
            </w:pPr>
            <w:r>
              <w:rPr>
                <w:rFonts w:asciiTheme="minorEastAsia" w:hAnsiTheme="minorEastAsia" w:cstheme="minorEastAsia" w:hint="eastAsia"/>
                <w:kern w:val="0"/>
                <w:szCs w:val="21"/>
              </w:rPr>
              <w:t>无保修(若有出厂损坏, 可以提供免费更换)</w:t>
            </w:r>
          </w:p>
        </w:tc>
      </w:tr>
    </w:tbl>
    <w:p w14:paraId="469A2D09" w14:textId="77777777" w:rsidR="00CC6BBA" w:rsidRDefault="001E7718">
      <w:pPr>
        <w:rPr>
          <w:rFonts w:asciiTheme="minorEastAsia" w:hAnsiTheme="minorEastAsia" w:cstheme="minorEastAsia"/>
          <w:szCs w:val="21"/>
        </w:rPr>
      </w:pPr>
      <w:r>
        <w:rPr>
          <w:rFonts w:asciiTheme="minorEastAsia" w:hAnsiTheme="minorEastAsia" w:cstheme="minorEastAsia" w:hint="eastAsia"/>
          <w:b/>
          <w:bCs/>
          <w:szCs w:val="21"/>
        </w:rPr>
        <w:t>注1：</w:t>
      </w:r>
      <w:proofErr w:type="gramStart"/>
      <w:r>
        <w:rPr>
          <w:rFonts w:asciiTheme="minorEastAsia" w:hAnsiTheme="minorEastAsia" w:cstheme="minorEastAsia" w:hint="eastAsia"/>
          <w:szCs w:val="21"/>
        </w:rPr>
        <w:t>该质保</w:t>
      </w:r>
      <w:proofErr w:type="gramEnd"/>
      <w:r>
        <w:rPr>
          <w:rFonts w:asciiTheme="minorEastAsia" w:hAnsiTheme="minorEastAsia" w:cstheme="minorEastAsia" w:hint="eastAsia"/>
          <w:szCs w:val="21"/>
        </w:rPr>
        <w:t>政策适用于大部分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产品， 包括光环板，童心制物编程造物盒，</w:t>
      </w:r>
      <w:proofErr w:type="spellStart"/>
      <w:r>
        <w:rPr>
          <w:rFonts w:asciiTheme="minorEastAsia" w:hAnsiTheme="minorEastAsia" w:cstheme="minorEastAsia" w:hint="eastAsia"/>
          <w:szCs w:val="21"/>
        </w:rPr>
        <w:t>mBot</w:t>
      </w:r>
      <w:proofErr w:type="spellEnd"/>
      <w:r>
        <w:rPr>
          <w:rFonts w:asciiTheme="minorEastAsia" w:hAnsiTheme="minorEastAsia" w:cstheme="minorEastAsia" w:hint="eastAsia"/>
          <w:szCs w:val="21"/>
        </w:rPr>
        <w:t>，</w:t>
      </w:r>
      <w:proofErr w:type="spellStart"/>
      <w:r>
        <w:rPr>
          <w:rFonts w:asciiTheme="minorEastAsia" w:hAnsiTheme="minorEastAsia" w:cstheme="minorEastAsia" w:hint="eastAsia"/>
          <w:szCs w:val="21"/>
        </w:rPr>
        <w:t>mBot</w:t>
      </w:r>
      <w:proofErr w:type="spellEnd"/>
      <w:r>
        <w:rPr>
          <w:rFonts w:asciiTheme="minorEastAsia" w:hAnsiTheme="minorEastAsia" w:cstheme="minorEastAsia" w:hint="eastAsia"/>
          <w:szCs w:val="21"/>
        </w:rPr>
        <w:t xml:space="preserve"> Ranger，Starter初级机器人套件，Ultimate2.0，XY绘图仪，</w:t>
      </w:r>
      <w:proofErr w:type="spellStart"/>
      <w:r>
        <w:rPr>
          <w:rFonts w:asciiTheme="minorEastAsia" w:hAnsiTheme="minorEastAsia" w:cstheme="minorEastAsia" w:hint="eastAsia"/>
          <w:szCs w:val="21"/>
        </w:rPr>
        <w:t>LaserBot</w:t>
      </w:r>
      <w:proofErr w:type="spellEnd"/>
      <w:r>
        <w:rPr>
          <w:rFonts w:asciiTheme="minorEastAsia" w:hAnsiTheme="minorEastAsia" w:cstheme="minorEastAsia" w:hint="eastAsia"/>
          <w:szCs w:val="21"/>
        </w:rPr>
        <w:t>-</w:t>
      </w:r>
      <w:proofErr w:type="gramStart"/>
      <w:r>
        <w:rPr>
          <w:rFonts w:asciiTheme="minorEastAsia" w:hAnsiTheme="minorEastAsia" w:cstheme="minorEastAsia" w:hint="eastAsia"/>
          <w:szCs w:val="21"/>
        </w:rPr>
        <w:t>桌面级</w:t>
      </w:r>
      <w:proofErr w:type="gramEnd"/>
      <w:r>
        <w:rPr>
          <w:rFonts w:asciiTheme="minorEastAsia" w:hAnsiTheme="minorEastAsia" w:cstheme="minorEastAsia" w:hint="eastAsia"/>
          <w:szCs w:val="21"/>
        </w:rPr>
        <w:t>激光雕刻机，</w:t>
      </w:r>
      <w:proofErr w:type="spellStart"/>
      <w:r>
        <w:rPr>
          <w:rFonts w:asciiTheme="minorEastAsia" w:hAnsiTheme="minorEastAsia" w:cstheme="minorEastAsia" w:hint="eastAsia"/>
          <w:szCs w:val="21"/>
        </w:rPr>
        <w:t>mGiraffe</w:t>
      </w:r>
      <w:proofErr w:type="spellEnd"/>
      <w:r>
        <w:rPr>
          <w:rFonts w:asciiTheme="minorEastAsia" w:hAnsiTheme="minorEastAsia" w:cstheme="minorEastAsia" w:hint="eastAsia"/>
          <w:szCs w:val="21"/>
        </w:rPr>
        <w:t xml:space="preserve"> 3D打印机套件，神经元，电子零件，电机等。若</w:t>
      </w:r>
      <w:proofErr w:type="gramStart"/>
      <w:r>
        <w:rPr>
          <w:rFonts w:asciiTheme="minorEastAsia" w:hAnsiTheme="minorEastAsia" w:cstheme="minorEastAsia" w:hint="eastAsia"/>
          <w:szCs w:val="21"/>
        </w:rPr>
        <w:t>不确定该质保</w:t>
      </w:r>
      <w:proofErr w:type="gramEnd"/>
      <w:r>
        <w:rPr>
          <w:rFonts w:asciiTheme="minorEastAsia" w:hAnsiTheme="minorEastAsia" w:cstheme="minorEastAsia" w:hint="eastAsia"/>
          <w:szCs w:val="21"/>
        </w:rPr>
        <w:t>政策是否适用于您购买的产品，可联系我们的</w:t>
      </w:r>
      <w:r w:rsidR="0024052B">
        <w:fldChar w:fldCharType="begin"/>
      </w:r>
      <w:r w:rsidR="0024052B">
        <w:instrText xml:space="preserve"> HYPERLINK \l "</w:instrText>
      </w:r>
      <w:r w:rsidR="0024052B">
        <w:instrText>客服热线</w:instrText>
      </w:r>
      <w:r w:rsidR="0024052B">
        <w:instrText xml:space="preserve">" </w:instrText>
      </w:r>
      <w:r w:rsidR="0024052B">
        <w:fldChar w:fldCharType="separate"/>
      </w:r>
      <w:r>
        <w:rPr>
          <w:rStyle w:val="af"/>
          <w:rFonts w:asciiTheme="minorEastAsia" w:hAnsiTheme="minorEastAsia" w:cstheme="minorEastAsia" w:hint="eastAsia"/>
          <w:szCs w:val="21"/>
        </w:rPr>
        <w:t>客服热线</w:t>
      </w:r>
      <w:r w:rsidR="0024052B">
        <w:rPr>
          <w:rStyle w:val="af"/>
          <w:rFonts w:asciiTheme="minorEastAsia" w:hAnsiTheme="minorEastAsia" w:cstheme="minorEastAsia"/>
          <w:szCs w:val="21"/>
        </w:rPr>
        <w:fldChar w:fldCharType="end"/>
      </w:r>
      <w:r>
        <w:rPr>
          <w:rFonts w:asciiTheme="minorEastAsia" w:hAnsiTheme="minorEastAsia" w:cstheme="minorEastAsia" w:hint="eastAsia"/>
          <w:szCs w:val="21"/>
        </w:rPr>
        <w:t>或</w:t>
      </w:r>
      <w:hyperlink w:anchor="微信公众号" w:history="1">
        <w:proofErr w:type="gramStart"/>
        <w:r>
          <w:rPr>
            <w:rStyle w:val="af"/>
            <w:rFonts w:asciiTheme="minorEastAsia" w:hAnsiTheme="minorEastAsia" w:cstheme="minorEastAsia" w:hint="eastAsia"/>
            <w:szCs w:val="21"/>
          </w:rPr>
          <w:t>微信公众号</w:t>
        </w:r>
        <w:proofErr w:type="gramEnd"/>
      </w:hyperlink>
      <w:r>
        <w:rPr>
          <w:rFonts w:asciiTheme="minorEastAsia" w:hAnsiTheme="minorEastAsia" w:cstheme="minorEastAsia" w:hint="eastAsia"/>
          <w:szCs w:val="21"/>
        </w:rPr>
        <w:t>咨询。</w:t>
      </w:r>
    </w:p>
    <w:p w14:paraId="23BE9CE5" w14:textId="77777777" w:rsidR="00CC6BBA" w:rsidRDefault="001E7718">
      <w:pPr>
        <w:rPr>
          <w:rFonts w:asciiTheme="minorEastAsia" w:hAnsiTheme="minorEastAsia" w:cstheme="minorEastAsia"/>
          <w:szCs w:val="21"/>
        </w:rPr>
      </w:pPr>
      <w:r>
        <w:rPr>
          <w:rFonts w:asciiTheme="minorEastAsia" w:hAnsiTheme="minorEastAsia" w:cstheme="minorEastAsia" w:hint="eastAsia"/>
          <w:b/>
          <w:bCs/>
          <w:szCs w:val="21"/>
        </w:rPr>
        <w:t>注2</w:t>
      </w:r>
      <w:r>
        <w:rPr>
          <w:rFonts w:asciiTheme="minorEastAsia" w:hAnsiTheme="minorEastAsia" w:cstheme="minorEastAsia" w:hint="eastAsia"/>
          <w:szCs w:val="21"/>
        </w:rPr>
        <w:t>：</w:t>
      </w:r>
      <w:proofErr w:type="gramStart"/>
      <w:r>
        <w:rPr>
          <w:rFonts w:asciiTheme="minorEastAsia" w:hAnsiTheme="minorEastAsia" w:cstheme="minorEastAsia" w:hint="eastAsia"/>
          <w:szCs w:val="21"/>
        </w:rPr>
        <w:t>易耗品指螺丝</w:t>
      </w:r>
      <w:proofErr w:type="gramEnd"/>
      <w:r>
        <w:rPr>
          <w:rFonts w:asciiTheme="minorEastAsia" w:hAnsiTheme="minorEastAsia" w:cstheme="minorEastAsia" w:hint="eastAsia"/>
          <w:szCs w:val="21"/>
        </w:rPr>
        <w:t>、螺丝刀、RJ25线、纸模案例包等。</w:t>
      </w:r>
    </w:p>
    <w:p w14:paraId="6295C2DF" w14:textId="77777777" w:rsidR="00CC6BBA" w:rsidRDefault="00CC6BBA">
      <w:pPr>
        <w:rPr>
          <w:rFonts w:asciiTheme="minorEastAsia" w:hAnsiTheme="minorEastAsia" w:cstheme="minorEastAsia"/>
          <w:szCs w:val="21"/>
        </w:rPr>
      </w:pPr>
    </w:p>
    <w:p w14:paraId="2661E25E" w14:textId="77777777" w:rsidR="00CC6BBA" w:rsidRDefault="001E7718">
      <w:pPr>
        <w:numPr>
          <w:ilvl w:val="0"/>
          <w:numId w:val="2"/>
        </w:numPr>
        <w:rPr>
          <w:rFonts w:asciiTheme="minorEastAsia" w:hAnsiTheme="minorEastAsia" w:cstheme="minorEastAsia"/>
          <w:b/>
          <w:bCs/>
          <w:szCs w:val="21"/>
        </w:rPr>
      </w:pPr>
      <w:r>
        <w:rPr>
          <w:rFonts w:asciiTheme="minorEastAsia" w:hAnsiTheme="minorEastAsia" w:cstheme="minorEastAsia" w:hint="eastAsia"/>
          <w:b/>
          <w:bCs/>
          <w:szCs w:val="21"/>
        </w:rPr>
        <w:t>售后流程</w:t>
      </w:r>
    </w:p>
    <w:p w14:paraId="14360592" w14:textId="77777777" w:rsidR="00CC6BBA" w:rsidRDefault="00CC6BBA">
      <w:pPr>
        <w:rPr>
          <w:rFonts w:asciiTheme="minorEastAsia" w:hAnsiTheme="minorEastAsia" w:cstheme="minorEastAsia"/>
          <w:b/>
          <w:bCs/>
          <w:szCs w:val="21"/>
        </w:rPr>
      </w:pPr>
    </w:p>
    <w:p w14:paraId="77806836" w14:textId="77777777" w:rsidR="00CC6BBA" w:rsidRDefault="001E7718">
      <w:pPr>
        <w:rPr>
          <w:rFonts w:asciiTheme="minorEastAsia" w:hAnsiTheme="minorEastAsia" w:cstheme="minorEastAsia"/>
          <w:b/>
          <w:bCs/>
          <w:szCs w:val="21"/>
        </w:rPr>
      </w:pPr>
      <w:r>
        <w:rPr>
          <w:rFonts w:asciiTheme="minorEastAsia" w:hAnsiTheme="minorEastAsia" w:cstheme="minorEastAsia" w:hint="eastAsia"/>
          <w:noProof/>
          <w:szCs w:val="21"/>
        </w:rPr>
        <mc:AlternateContent>
          <mc:Choice Requires="wpc">
            <w:drawing>
              <wp:inline distT="0" distB="0" distL="0" distR="0" wp14:anchorId="2A282BD8" wp14:editId="6226BA62">
                <wp:extent cx="6136005" cy="2314575"/>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圆角矩形 17"/>
                        <wps:cNvSpPr/>
                        <wps:spPr>
                          <a:xfrm>
                            <a:off x="0" y="1016881"/>
                            <a:ext cx="600036" cy="29482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9354B" w14:textId="77777777" w:rsidR="00CC6BBA" w:rsidRDefault="001E7718">
                              <w:pPr>
                                <w:jc w:val="center"/>
                              </w:pPr>
                              <w:r>
                                <w:rPr>
                                  <w:rFonts w:hint="eastAsia"/>
                                </w:rPr>
                                <w:t>客户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904843" y="922459"/>
                            <a:ext cx="1038257"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3139E1" w14:textId="77777777" w:rsidR="00CC6BBA" w:rsidRDefault="001E7718">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直接箭头连接符 32"/>
                        <wps:cNvCnPr>
                          <a:stCxn id="17" idx="3"/>
                          <a:endCxn id="31" idx="1"/>
                        </wps:cNvCnPr>
                        <wps:spPr>
                          <a:xfrm flipV="1">
                            <a:off x="600036" y="1156459"/>
                            <a:ext cx="304807" cy="7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2286000" y="40844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65C36D" w14:textId="77777777" w:rsidR="00CC6BBA" w:rsidRDefault="001E7718">
                              <w:pPr>
                                <w:jc w:val="center"/>
                              </w:pPr>
                              <w:r>
                                <w:rPr>
                                  <w:rFonts w:hint="eastAsia"/>
                                </w:rPr>
                                <w:t>换</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矩形 35"/>
                        <wps:cNvSpPr/>
                        <wps:spPr>
                          <a:xfrm>
                            <a:off x="2286000" y="101804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3EFA05" w14:textId="77777777" w:rsidR="00CC6BBA" w:rsidRDefault="001E7718">
                              <w:pPr>
                                <w:jc w:val="center"/>
                              </w:pPr>
                              <w:r>
                                <w:rPr>
                                  <w:rFonts w:hint="eastAsia"/>
                                </w:rPr>
                                <w:t>补</w:t>
                              </w:r>
                              <w:r>
                                <w:t>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2305050" y="158001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E75A4B" w14:textId="77777777" w:rsidR="00CC6BBA" w:rsidRDefault="001E7718">
                              <w:pPr>
                                <w:jc w:val="center"/>
                              </w:pPr>
                              <w:r>
                                <w:rPr>
                                  <w:rFonts w:hint="eastAsia"/>
                                </w:rPr>
                                <w:t>维修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a:stCxn id="31" idx="3"/>
                          <a:endCxn id="36" idx="1"/>
                        </wps:cNvCnPr>
                        <wps:spPr>
                          <a:xfrm>
                            <a:off x="1943100" y="1156459"/>
                            <a:ext cx="361950" cy="5675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9"/>
                        <wps:cNvCnPr>
                          <a:stCxn id="31" idx="3"/>
                          <a:endCxn id="35" idx="1"/>
                        </wps:cNvCnPr>
                        <wps:spPr>
                          <a:xfrm>
                            <a:off x="1943100" y="1156459"/>
                            <a:ext cx="342900" cy="558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40"/>
                        <wps:cNvCnPr>
                          <a:stCxn id="31" idx="3"/>
                          <a:endCxn id="33" idx="1"/>
                        </wps:cNvCnPr>
                        <wps:spPr>
                          <a:xfrm flipV="1">
                            <a:off x="1943100" y="552443"/>
                            <a:ext cx="342900" cy="6040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448050" y="408443"/>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7B916C" w14:textId="77777777" w:rsidR="00CC6BBA" w:rsidRDefault="001E771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3448050" y="158001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5C8D8D" w14:textId="77777777" w:rsidR="00CC6BBA" w:rsidRDefault="001E771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3438525" y="100851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041C5A" w14:textId="77777777" w:rsidR="00CC6BBA" w:rsidRDefault="001E7718">
                              <w:pPr>
                                <w:jc w:val="center"/>
                              </w:pPr>
                              <w:r>
                                <w:rPr>
                                  <w:rFonts w:hint="eastAsia"/>
                                </w:rPr>
                                <w:t>售后</w:t>
                              </w:r>
                              <w:r>
                                <w:t>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a:stCxn id="33" idx="3"/>
                          <a:endCxn id="41" idx="1"/>
                        </wps:cNvCnPr>
                        <wps:spPr>
                          <a:xfrm>
                            <a:off x="3042000" y="552443"/>
                            <a:ext cx="406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35" idx="3"/>
                          <a:endCxn id="43" idx="1"/>
                        </wps:cNvCnPr>
                        <wps:spPr>
                          <a:xfrm flipV="1">
                            <a:off x="3042000" y="1152518"/>
                            <a:ext cx="396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36" idx="3"/>
                          <a:endCxn id="42" idx="1"/>
                        </wps:cNvCnPr>
                        <wps:spPr>
                          <a:xfrm>
                            <a:off x="3061050" y="1724018"/>
                            <a:ext cx="387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矩形 47"/>
                        <wps:cNvSpPr/>
                        <wps:spPr>
                          <a:xfrm>
                            <a:off x="4581525" y="39891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59DF15" w14:textId="77777777" w:rsidR="00CC6BBA" w:rsidRDefault="001E7718">
                              <w:pPr>
                                <w:jc w:val="center"/>
                              </w:pPr>
                              <w:r>
                                <w:rPr>
                                  <w:rFonts w:hint="eastAsia"/>
                                </w:rPr>
                                <w:t>更</w:t>
                              </w:r>
                              <w:r>
                                <w:t>换新机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4572000" y="100851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019E07" w14:textId="77777777" w:rsidR="00CC6BBA" w:rsidRDefault="001E7718">
                              <w:pPr>
                                <w:jc w:val="center"/>
                              </w:pPr>
                              <w:r>
                                <w:rPr>
                                  <w:rFonts w:hint="eastAsia"/>
                                </w:rPr>
                                <w:t>补</w:t>
                              </w:r>
                              <w:r>
                                <w:t>发</w:t>
                              </w:r>
                              <w:r>
                                <w:rPr>
                                  <w:rFonts w:hint="eastAsia"/>
                                </w:rPr>
                                <w:t>缺</w:t>
                              </w:r>
                              <w:r>
                                <w:t>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矩形 49"/>
                        <wps:cNvSpPr/>
                        <wps:spPr>
                          <a:xfrm>
                            <a:off x="4568825" y="1580018"/>
                            <a:ext cx="756000" cy="28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9BE441" w14:textId="77777777" w:rsidR="00CC6BBA" w:rsidRDefault="001E7718">
                              <w:pPr>
                                <w:jc w:val="center"/>
                              </w:pPr>
                              <w:r>
                                <w:rPr>
                                  <w:rFonts w:hint="eastAsia"/>
                                </w:rPr>
                                <w:t>返</w:t>
                              </w:r>
                              <w:r>
                                <w:t>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直接箭头连接符 50"/>
                        <wps:cNvCnPr>
                          <a:stCxn id="41" idx="3"/>
                          <a:endCxn id="47" idx="1"/>
                        </wps:cNvCnPr>
                        <wps:spPr>
                          <a:xfrm flipV="1">
                            <a:off x="4204050" y="542918"/>
                            <a:ext cx="3774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直接箭头连接符 51"/>
                        <wps:cNvCnPr>
                          <a:stCxn id="43" idx="3"/>
                          <a:endCxn id="48" idx="1"/>
                        </wps:cNvCnPr>
                        <wps:spPr>
                          <a:xfrm>
                            <a:off x="4194525" y="1152518"/>
                            <a:ext cx="377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直接箭头连接符 52"/>
                        <wps:cNvCnPr>
                          <a:stCxn id="42" idx="3"/>
                          <a:endCxn id="49" idx="1"/>
                        </wps:cNvCnPr>
                        <wps:spPr>
                          <a:xfrm>
                            <a:off x="4204050" y="1724018"/>
                            <a:ext cx="3647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圆角矩形 53"/>
                        <wps:cNvSpPr/>
                        <wps:spPr>
                          <a:xfrm>
                            <a:off x="5524500" y="998993"/>
                            <a:ext cx="576000" cy="30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005EA4" w14:textId="77777777" w:rsidR="00CC6BBA" w:rsidRDefault="001E7718">
                              <w:pPr>
                                <w:jc w:val="center"/>
                              </w:pPr>
                              <w:r>
                                <w:rPr>
                                  <w:rFonts w:hint="eastAsia"/>
                                </w:rPr>
                                <w:t>寄</w:t>
                              </w:r>
                              <w:r>
                                <w:t>回</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箭头连接符 54"/>
                        <wps:cNvCnPr>
                          <a:stCxn id="47" idx="3"/>
                          <a:endCxn id="53" idx="1"/>
                        </wps:cNvCnPr>
                        <wps:spPr>
                          <a:xfrm>
                            <a:off x="5337525" y="542918"/>
                            <a:ext cx="186975" cy="60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直接箭头连接符 55"/>
                        <wps:cNvCnPr>
                          <a:stCxn id="48" idx="3"/>
                          <a:endCxn id="53" idx="1"/>
                        </wps:cNvCnPr>
                        <wps:spPr>
                          <a:xfrm flipV="1">
                            <a:off x="5328000" y="1151993"/>
                            <a:ext cx="196500" cy="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 name="直接箭头连接符 57"/>
                        <wps:cNvCnPr>
                          <a:stCxn id="49" idx="3"/>
                          <a:endCxn id="53" idx="1"/>
                        </wps:cNvCnPr>
                        <wps:spPr>
                          <a:xfrm flipV="1">
                            <a:off x="5324825" y="1151993"/>
                            <a:ext cx="199675" cy="572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A282BD8" id="画布 2" o:spid="_x0000_s1026" editas="canvas" style="width:483.15pt;height:182.25pt;mso-position-horizontal-relative:char;mso-position-vertical-relative:line" coordsize="61360,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60;height:23145;visibility:visible;mso-wrap-style:square">
                  <v:fill o:detectmouseclick="t"/>
                  <v:path o:connecttype="none"/>
                </v:shape>
                <v:roundrect id="圆角矩形 17" o:spid="_x0000_s1028" style="position:absolute;top:10168;width:6000;height:29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" fillcolor="#4f81bd [3204]" strokecolor="#243f60 [1604]" strokeweight="2pt">
                  <v:textbox>
                    <w:txbxContent>
                      <w:p w14:paraId="02C9354B" w14:textId="77777777" w:rsidR="00CC6BBA" w:rsidRDefault="001E7718">
                        <w:pPr>
                          <w:jc w:val="center"/>
                        </w:pPr>
                        <w:r>
                          <w:rPr>
                            <w:rFonts w:hint="eastAsia"/>
                          </w:rPr>
                          <w:t>客户</w:t>
                        </w:r>
                      </w:p>
                    </w:txbxContent>
                  </v:textbox>
                </v:roundrect>
                <v:rect id="矩形 31" o:spid="_x0000_s1029" style="position:absolute;left:9048;top:9224;width:1038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" fillcolor="#4f81bd [3204]" strokecolor="#243f60 [1604]" strokeweight="2pt">
                  <v:textbox>
                    <w:txbxContent>
                      <w:p w14:paraId="4A3139E1" w14:textId="77777777" w:rsidR="00CC6BBA" w:rsidRDefault="001E7718">
                        <w:pPr>
                          <w:jc w:val="center"/>
                        </w:pPr>
                        <w:r>
                          <w:rPr>
                            <w:rFonts w:hint="eastAsia"/>
                          </w:rPr>
                          <w:t>400</w:t>
                        </w:r>
                        <w:r>
                          <w:rPr>
                            <w:rFonts w:hint="eastAsia"/>
                          </w:rPr>
                          <w:t>电话</w:t>
                        </w:r>
                        <w:proofErr w:type="gramStart"/>
                        <w:r>
                          <w:t>或</w:t>
                        </w:r>
                        <w:r>
                          <w:rPr>
                            <w:rFonts w:hint="eastAsia"/>
                          </w:rPr>
                          <w:t>微信</w:t>
                        </w:r>
                        <w:proofErr w:type="gramEnd"/>
                        <w:r>
                          <w:rPr>
                            <w:rFonts w:hint="eastAsia"/>
                          </w:rPr>
                          <w:t>/</w:t>
                        </w:r>
                        <w:r>
                          <w:t>QQ</w:t>
                        </w:r>
                        <w:r>
                          <w:t>公众号</w:t>
                        </w:r>
                      </w:p>
                    </w:txbxContent>
                  </v:textbox>
                </v:rect>
                <v:shapetype id="_x0000_t32" coordsize="21600,21600" o:spt="32" o:oned="t" path="m,l21600,21600e" filled="f">
                  <v:path arrowok="t" fillok="f" o:connecttype="none"/>
                  <o:lock v:ext="edit" shapetype="t"/>
                </v:shapetype>
                <v:shape id="直接箭头连接符 32" o:spid="_x0000_s1030" type="#_x0000_t32" style="position:absolute;left:6000;top:11564;width:3048;height: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" strokecolor="#4579b8 [3044]">
                  <v:stroke endarrow="block"/>
                </v:shape>
                <v:rect id="矩形 33" o:spid="_x0000_s1031" style="position:absolute;left:22860;top:4084;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" fillcolor="#4f81bd [3204]" strokecolor="#243f60 [1604]" strokeweight="2pt">
                  <v:textbox>
                    <w:txbxContent>
                      <w:p w14:paraId="0165C36D" w14:textId="77777777" w:rsidR="00CC6BBA" w:rsidRDefault="001E7718">
                        <w:pPr>
                          <w:jc w:val="center"/>
                        </w:pPr>
                        <w:r>
                          <w:rPr>
                            <w:rFonts w:hint="eastAsia"/>
                          </w:rPr>
                          <w:t>换</w:t>
                        </w:r>
                        <w:r>
                          <w:t>货</w:t>
                        </w:r>
                      </w:p>
                    </w:txbxContent>
                  </v:textbox>
                </v:rect>
                <v:rect id="矩形 35" o:spid="_x0000_s1032" style="position:absolute;left:22860;top:10180;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" fillcolor="#4f81bd [3204]" strokecolor="#243f60 [1604]" strokeweight="2pt">
                  <v:textbox>
                    <w:txbxContent>
                      <w:p w14:paraId="7C3EFA05" w14:textId="77777777" w:rsidR="00CC6BBA" w:rsidRDefault="001E7718">
                        <w:pPr>
                          <w:jc w:val="center"/>
                        </w:pPr>
                        <w:r>
                          <w:rPr>
                            <w:rFonts w:hint="eastAsia"/>
                          </w:rPr>
                          <w:t>补</w:t>
                        </w:r>
                        <w:r>
                          <w:t>货</w:t>
                        </w:r>
                      </w:p>
                    </w:txbxContent>
                  </v:textbox>
                </v:rect>
                <v:rect id="矩形 36" o:spid="_x0000_s1033" style="position:absolute;left:23050;top:15800;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" fillcolor="#4f81bd [3204]" strokecolor="#243f60 [1604]" strokeweight="2pt">
                  <v:textbox>
                    <w:txbxContent>
                      <w:p w14:paraId="08E75A4B" w14:textId="77777777" w:rsidR="00CC6BBA" w:rsidRDefault="001E7718">
                        <w:pPr>
                          <w:jc w:val="center"/>
                        </w:pPr>
                        <w:r>
                          <w:rPr>
                            <w:rFonts w:hint="eastAsia"/>
                          </w:rPr>
                          <w:t>维修</w:t>
                        </w:r>
                      </w:p>
                    </w:txbxContent>
                  </v:textbox>
                </v:rect>
                <v:shape id="直接箭头连接符 37" o:spid="_x0000_s1034" type="#_x0000_t32" style="position:absolute;left:19431;top:11564;width:3619;height:5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" strokecolor="#4579b8 [3044]">
                  <v:stroke endarrow="block"/>
                </v:shape>
                <v:shape id="直接箭头连接符 39" o:spid="_x0000_s1035" type="#_x0000_t32" style="position:absolute;left:19431;top:11564;width:3429;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" strokecolor="#4579b8 [3044]">
                  <v:stroke endarrow="block"/>
                </v:shape>
                <v:shape id="直接箭头连接符 40" o:spid="_x0000_s1036" type="#_x0000_t32" style="position:absolute;left:19431;top:5524;width:3429;height:6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" strokecolor="#4579b8 [3044]">
                  <v:stroke endarrow="block"/>
                </v:shape>
                <v:rect id="矩形 41" o:spid="_x0000_s1037" style="position:absolute;left:34480;top:4084;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" fillcolor="#4f81bd [3204]" strokecolor="#243f60 [1604]" strokeweight="2pt">
                  <v:textbox>
                    <w:txbxContent>
                      <w:p w14:paraId="707B916C" w14:textId="77777777" w:rsidR="00CC6BBA" w:rsidRDefault="001E7718">
                        <w:pPr>
                          <w:jc w:val="center"/>
                        </w:pPr>
                        <w:r>
                          <w:rPr>
                            <w:rFonts w:hint="eastAsia"/>
                          </w:rPr>
                          <w:t>售后</w:t>
                        </w:r>
                        <w:r>
                          <w:t>确认</w:t>
                        </w:r>
                      </w:p>
                    </w:txbxContent>
                  </v:textbox>
                </v:rect>
                <v:rect id="矩形 42" o:spid="_x0000_s1038" style="position:absolute;left:34480;top:15800;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" fillcolor="#4f81bd [3204]" strokecolor="#243f60 [1604]" strokeweight="2pt">
                  <v:textbox>
                    <w:txbxContent>
                      <w:p w14:paraId="005C8D8D" w14:textId="77777777" w:rsidR="00CC6BBA" w:rsidRDefault="001E7718">
                        <w:pPr>
                          <w:jc w:val="center"/>
                        </w:pPr>
                        <w:r>
                          <w:rPr>
                            <w:rFonts w:hint="eastAsia"/>
                          </w:rPr>
                          <w:t>售后</w:t>
                        </w:r>
                        <w:r>
                          <w:t>确认</w:t>
                        </w:r>
                      </w:p>
                    </w:txbxContent>
                  </v:textbox>
                </v:rect>
                <v:rect id="矩形 43" o:spid="_x0000_s1039" style="position:absolute;left:34385;top:1008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" fillcolor="#4f81bd [3204]" strokecolor="#243f60 [1604]" strokeweight="2pt">
                  <v:textbox>
                    <w:txbxContent>
                      <w:p w14:paraId="49041C5A" w14:textId="77777777" w:rsidR="00CC6BBA" w:rsidRDefault="001E7718">
                        <w:pPr>
                          <w:jc w:val="center"/>
                        </w:pPr>
                        <w:r>
                          <w:rPr>
                            <w:rFonts w:hint="eastAsia"/>
                          </w:rPr>
                          <w:t>售后</w:t>
                        </w:r>
                        <w:r>
                          <w:t>确认</w:t>
                        </w:r>
                      </w:p>
                    </w:txbxContent>
                  </v:textbox>
                </v:rect>
                <v:shape id="直接箭头连接符 44" o:spid="_x0000_s1040" type="#_x0000_t32" style="position:absolute;left:30420;top:5524;width:4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" strokecolor="#4579b8 [3044]">
                  <v:stroke endarrow="block"/>
                </v:shape>
                <v:shape id="直接箭头连接符 45" o:spid="_x0000_s1041" type="#_x0000_t32" style="position:absolute;left:30420;top:11525;width:396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" strokecolor="#4579b8 [3044]">
                  <v:stroke endarrow="block"/>
                </v:shape>
                <v:shape id="直接箭头连接符 46" o:spid="_x0000_s1042" type="#_x0000_t32" style="position:absolute;left:30610;top:17240;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" strokecolor="#4579b8 [3044]">
                  <v:stroke endarrow="block"/>
                </v:shape>
                <v:rect id="矩形 47" o:spid="_x0000_s1043" style="position:absolute;left:45815;top:3989;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" fillcolor="#4f81bd [3204]" strokecolor="#243f60 [1604]" strokeweight="2pt">
                  <v:textbox>
                    <w:txbxContent>
                      <w:p w14:paraId="1C59DF15" w14:textId="77777777" w:rsidR="00CC6BBA" w:rsidRDefault="001E7718">
                        <w:pPr>
                          <w:jc w:val="center"/>
                        </w:pPr>
                        <w:r>
                          <w:rPr>
                            <w:rFonts w:hint="eastAsia"/>
                          </w:rPr>
                          <w:t>更</w:t>
                        </w:r>
                        <w:r>
                          <w:t>换新机</w:t>
                        </w:r>
                      </w:p>
                    </w:txbxContent>
                  </v:textbox>
                </v:rect>
                <v:rect id="矩形 48" o:spid="_x0000_s1044" style="position:absolute;left:45720;top:10085;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" fillcolor="#4f81bd [3204]" strokecolor="#243f60 [1604]" strokeweight="2pt">
                  <v:textbox>
                    <w:txbxContent>
                      <w:p w14:paraId="4B019E07" w14:textId="77777777" w:rsidR="00CC6BBA" w:rsidRDefault="001E7718">
                        <w:pPr>
                          <w:jc w:val="center"/>
                        </w:pPr>
                        <w:r>
                          <w:rPr>
                            <w:rFonts w:hint="eastAsia"/>
                          </w:rPr>
                          <w:t>补</w:t>
                        </w:r>
                        <w:r>
                          <w:t>发</w:t>
                        </w:r>
                        <w:r>
                          <w:rPr>
                            <w:rFonts w:hint="eastAsia"/>
                          </w:rPr>
                          <w:t>缺</w:t>
                        </w:r>
                        <w:r>
                          <w:t>件</w:t>
                        </w:r>
                      </w:p>
                    </w:txbxContent>
                  </v:textbox>
                </v:rect>
                <v:rect id="矩形 49" o:spid="_x0000_s1045" style="position:absolute;left:45688;top:15800;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" fillcolor="#4f81bd [3204]" strokecolor="#243f60 [1604]" strokeweight="2pt">
                  <v:textbox>
                    <w:txbxContent>
                      <w:p w14:paraId="769BE441" w14:textId="77777777" w:rsidR="00CC6BBA" w:rsidRDefault="001E7718">
                        <w:pPr>
                          <w:jc w:val="center"/>
                        </w:pPr>
                        <w:r>
                          <w:rPr>
                            <w:rFonts w:hint="eastAsia"/>
                          </w:rPr>
                          <w:t>返</w:t>
                        </w:r>
                        <w:r>
                          <w:t>修</w:t>
                        </w:r>
                      </w:p>
                    </w:txbxContent>
                  </v:textbox>
                </v:rect>
                <v:shape id="直接箭头连接符 50" o:spid="_x0000_s1046" type="#_x0000_t32" style="position:absolute;left:42040;top:5429;width:377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" strokecolor="#4579b8 [3044]">
                  <v:stroke endarrow="block"/>
                </v:shape>
                <v:shape id="直接箭头连接符 51" o:spid="_x0000_s1047" type="#_x0000_t32" style="position:absolute;left:41945;top:11525;width:3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" strokecolor="#4579b8 [3044]">
                  <v:stroke endarrow="block"/>
                </v:shape>
                <v:shape id="直接箭头连接符 52" o:spid="_x0000_s1048" type="#_x0000_t32" style="position:absolute;left:42040;top:17240;width:36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" strokecolor="#4579b8 [3044]">
                  <v:stroke endarrow="block"/>
                </v:shape>
                <v:roundrect id="圆角矩形 53" o:spid="_x0000_s1049" style="position:absolute;left:55245;top:9989;width:5760;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" fillcolor="#4f81bd [3204]" strokecolor="#243f60 [1604]" strokeweight="2pt">
                  <v:textbox>
                    <w:txbxContent>
                      <w:p w14:paraId="25005EA4" w14:textId="77777777" w:rsidR="00CC6BBA" w:rsidRDefault="001E7718">
                        <w:pPr>
                          <w:jc w:val="center"/>
                        </w:pPr>
                        <w:r>
                          <w:rPr>
                            <w:rFonts w:hint="eastAsia"/>
                          </w:rPr>
                          <w:t>寄</w:t>
                        </w:r>
                        <w:r>
                          <w:t>回</w:t>
                        </w:r>
                      </w:p>
                    </w:txbxContent>
                  </v:textbox>
                </v:roundrect>
                <v:shape id="直接箭头连接符 54" o:spid="_x0000_s1050" type="#_x0000_t32" style="position:absolute;left:53375;top:5429;width:1870;height:6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" strokecolor="#4579b8 [3044]">
                  <v:stroke endarrow="block"/>
                </v:shape>
                <v:shape id="直接箭头连接符 55" o:spid="_x0000_s1051" type="#_x0000_t32" style="position:absolute;left:53280;top:11519;width:1965;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" strokecolor="#4579b8 [3044]">
                  <v:stroke endarrow="block"/>
                </v:shape>
                <v:shape id="直接箭头连接符 57" o:spid="_x0000_s1052" type="#_x0000_t32" style="position:absolute;left:53248;top:11519;width:1997;height:5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" strokecolor="#4579b8 [3044]">
                  <v:stroke endarrow="block"/>
                </v:shape>
                <w10:anchorlock/>
              </v:group>
            </w:pict>
          </mc:Fallback>
        </mc:AlternateContent>
      </w:r>
    </w:p>
    <w:p w14:paraId="142AC5F9" w14:textId="77777777" w:rsidR="00CC6BBA" w:rsidRDefault="001E7718">
      <w:pPr>
        <w:rPr>
          <w:rFonts w:asciiTheme="minorEastAsia" w:hAnsiTheme="minorEastAsia" w:cstheme="minorEastAsia"/>
          <w:szCs w:val="21"/>
        </w:rPr>
      </w:pPr>
      <w:r>
        <w:rPr>
          <w:rFonts w:asciiTheme="minorEastAsia" w:hAnsiTheme="minorEastAsia" w:cstheme="minorEastAsia" w:hint="eastAsia"/>
          <w:b/>
          <w:bCs/>
          <w:szCs w:val="21"/>
        </w:rPr>
        <w:t>注3：从经销商处购买产品的客户，请先直接联系经销商处理。经销商无法解决的技术故障，可通过以上方式联系</w:t>
      </w:r>
      <w:proofErr w:type="spellStart"/>
      <w:r>
        <w:rPr>
          <w:rFonts w:asciiTheme="minorEastAsia" w:hAnsiTheme="minorEastAsia" w:cstheme="minorEastAsia" w:hint="eastAsia"/>
          <w:b/>
          <w:bCs/>
          <w:szCs w:val="21"/>
        </w:rPr>
        <w:t>Makeblock</w:t>
      </w:r>
      <w:proofErr w:type="spellEnd"/>
      <w:r>
        <w:rPr>
          <w:rFonts w:asciiTheme="minorEastAsia" w:hAnsiTheme="minorEastAsia" w:cstheme="minorEastAsia" w:hint="eastAsia"/>
          <w:b/>
          <w:bCs/>
          <w:szCs w:val="21"/>
        </w:rPr>
        <w:t>技术客服协助处理。</w:t>
      </w:r>
    </w:p>
    <w:p w14:paraId="47F999BA" w14:textId="77777777" w:rsidR="00CC6BBA" w:rsidRDefault="00CC6BBA">
      <w:pPr>
        <w:rPr>
          <w:rFonts w:asciiTheme="minorEastAsia" w:hAnsiTheme="minorEastAsia" w:cstheme="minorEastAsia"/>
          <w:b/>
          <w:bCs/>
          <w:szCs w:val="21"/>
        </w:rPr>
      </w:pPr>
    </w:p>
    <w:p w14:paraId="4D8B5E38" w14:textId="77777777" w:rsidR="00CC6BBA" w:rsidRDefault="001E7718">
      <w:pPr>
        <w:rPr>
          <w:rFonts w:asciiTheme="minorEastAsia" w:hAnsiTheme="minorEastAsia" w:cstheme="minorEastAsia"/>
          <w:b/>
          <w:bCs/>
          <w:szCs w:val="21"/>
        </w:rPr>
      </w:pPr>
      <w:r>
        <w:rPr>
          <w:rFonts w:asciiTheme="minorEastAsia" w:hAnsiTheme="minorEastAsia" w:cstheme="minorEastAsia" w:hint="eastAsia"/>
          <w:b/>
          <w:bCs/>
          <w:szCs w:val="21"/>
        </w:rPr>
        <w:t>三、三包条款</w:t>
      </w:r>
    </w:p>
    <w:p w14:paraId="76AA6887" w14:textId="77777777" w:rsidR="00CC6BBA" w:rsidRDefault="001E7718">
      <w:pPr>
        <w:pStyle w:val="af1"/>
        <w:numPr>
          <w:ilvl w:val="0"/>
          <w:numId w:val="3"/>
        </w:numPr>
        <w:ind w:firstLineChars="0"/>
        <w:rPr>
          <w:rFonts w:asciiTheme="minorEastAsia" w:hAnsiTheme="minorEastAsia" w:cstheme="minorEastAsia"/>
          <w:szCs w:val="21"/>
        </w:rPr>
      </w:pPr>
      <w:r>
        <w:rPr>
          <w:rFonts w:asciiTheme="minorEastAsia" w:hAnsiTheme="minorEastAsia" w:cstheme="minorEastAsia" w:hint="eastAsia"/>
          <w:b/>
          <w:szCs w:val="21"/>
        </w:rPr>
        <w:t>包退：</w:t>
      </w:r>
      <w:r>
        <w:rPr>
          <w:rFonts w:asciiTheme="minorEastAsia" w:hAnsiTheme="minorEastAsia" w:cstheme="minorEastAsia" w:hint="eastAsia"/>
          <w:szCs w:val="21"/>
        </w:rPr>
        <w:t>产品自售出之日起7天内，若发生性能故障或者出厂部件缺失，经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公司或相关认证技术检测人员确认问题，对于不在“非包换”范围的，消费者可以选择退货、换货或修理。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承担双向物流费用。</w:t>
      </w:r>
    </w:p>
    <w:p w14:paraId="0278E940" w14:textId="77777777" w:rsidR="00CC6BBA" w:rsidRDefault="001E7718">
      <w:pPr>
        <w:pStyle w:val="af1"/>
        <w:numPr>
          <w:ilvl w:val="0"/>
          <w:numId w:val="3"/>
        </w:numPr>
        <w:ind w:firstLineChars="0"/>
        <w:rPr>
          <w:rFonts w:asciiTheme="minorEastAsia" w:hAnsiTheme="minorEastAsia" w:cstheme="minorEastAsia"/>
          <w:szCs w:val="21"/>
        </w:rPr>
      </w:pPr>
      <w:r>
        <w:rPr>
          <w:rFonts w:asciiTheme="minorEastAsia" w:hAnsiTheme="minorEastAsia" w:cstheme="minorEastAsia" w:hint="eastAsia"/>
          <w:b/>
          <w:szCs w:val="21"/>
        </w:rPr>
        <w:t>包换：</w:t>
      </w:r>
      <w:r>
        <w:rPr>
          <w:rFonts w:asciiTheme="minorEastAsia" w:hAnsiTheme="minorEastAsia" w:cstheme="minorEastAsia" w:hint="eastAsia"/>
          <w:szCs w:val="21"/>
        </w:rPr>
        <w:t>产品自售出之日起15日内，若发生性能故障，经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公司或相关认证技术检测人员确认问题，对于不在“非包换”范围的，消费者可以选择换货或修理。</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承担双向物流费用。</w:t>
      </w:r>
    </w:p>
    <w:p w14:paraId="7398E66F" w14:textId="77777777" w:rsidR="00CC6BBA" w:rsidRDefault="001E7718">
      <w:pPr>
        <w:pStyle w:val="af1"/>
        <w:numPr>
          <w:ilvl w:val="0"/>
          <w:numId w:val="3"/>
        </w:numPr>
        <w:ind w:firstLineChars="0"/>
        <w:rPr>
          <w:rFonts w:asciiTheme="minorEastAsia" w:hAnsiTheme="minorEastAsia" w:cstheme="minorEastAsia"/>
          <w:szCs w:val="21"/>
        </w:rPr>
      </w:pPr>
      <w:r>
        <w:rPr>
          <w:rFonts w:asciiTheme="minorEastAsia" w:hAnsiTheme="minorEastAsia" w:cstheme="minorEastAsia" w:hint="eastAsia"/>
          <w:b/>
          <w:szCs w:val="21"/>
        </w:rPr>
        <w:t>包修：</w:t>
      </w:r>
      <w:r>
        <w:rPr>
          <w:rFonts w:asciiTheme="minorEastAsia" w:hAnsiTheme="minorEastAsia" w:cstheme="minorEastAsia" w:hint="eastAsia"/>
          <w:szCs w:val="21"/>
        </w:rPr>
        <w:t>产品自售出之日起12个月内，若发生性能故障，经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公司或相关认证技术检测人员确认，对于在质保期内且不在“非免费维修”范围的产品，消费者可以获取免费维修或更换故障件服务。</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承担单向物流费用；而对于属于“非质保期”和“非免费维修”的产品，消费者可以选择该产品的有偿维修服务，维修所产生人工费，成本费及运费由客户承担。</w:t>
      </w:r>
    </w:p>
    <w:p w14:paraId="4BCD1448" w14:textId="77777777" w:rsidR="00CC6BBA" w:rsidRDefault="001E7718">
      <w:pPr>
        <w:pStyle w:val="af1"/>
        <w:ind w:left="420" w:firstLineChars="0" w:firstLine="0"/>
        <w:rPr>
          <w:rFonts w:asciiTheme="minorEastAsia" w:hAnsiTheme="minorEastAsia" w:cstheme="minorEastAsia"/>
          <w:szCs w:val="21"/>
        </w:rPr>
      </w:pPr>
      <w:r>
        <w:rPr>
          <w:rFonts w:asciiTheme="minorEastAsia" w:hAnsiTheme="minorEastAsia" w:cstheme="minorEastAsia" w:hint="eastAsia"/>
          <w:b/>
          <w:bCs/>
          <w:szCs w:val="21"/>
        </w:rPr>
        <w:lastRenderedPageBreak/>
        <w:t>注4</w:t>
      </w:r>
      <w:r>
        <w:rPr>
          <w:rFonts w:asciiTheme="minorEastAsia" w:hAnsiTheme="minorEastAsia" w:cstheme="minorEastAsia" w:hint="eastAsia"/>
          <w:szCs w:val="21"/>
        </w:rPr>
        <w:t>：对于返修/更换后的产品，从</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发货之日起有2个月的质保期，如果原产品剩余的保修期比2个月长，则以原质保期为准。</w:t>
      </w:r>
    </w:p>
    <w:p w14:paraId="158FE48D" w14:textId="77777777" w:rsidR="00CC6BBA" w:rsidRDefault="00CC6BBA">
      <w:pPr>
        <w:rPr>
          <w:rFonts w:asciiTheme="minorEastAsia" w:hAnsiTheme="minorEastAsia" w:cstheme="minorEastAsia"/>
          <w:szCs w:val="21"/>
        </w:rPr>
      </w:pPr>
    </w:p>
    <w:p w14:paraId="4C3FB942" w14:textId="77777777" w:rsidR="00CC6BBA" w:rsidRDefault="001E7718">
      <w:pPr>
        <w:rPr>
          <w:rFonts w:asciiTheme="minorEastAsia" w:hAnsiTheme="minorEastAsia" w:cstheme="minorEastAsia"/>
          <w:b/>
          <w:bCs/>
          <w:szCs w:val="21"/>
        </w:rPr>
      </w:pPr>
      <w:r>
        <w:rPr>
          <w:rFonts w:asciiTheme="minorEastAsia" w:hAnsiTheme="minorEastAsia" w:cstheme="minorEastAsia" w:hint="eastAsia"/>
          <w:b/>
          <w:bCs/>
          <w:szCs w:val="21"/>
        </w:rPr>
        <w:t>四、下列情况属“非包换”和“非免费维修”范围：</w:t>
      </w:r>
    </w:p>
    <w:p w14:paraId="5F715152" w14:textId="6E9D6D9D" w:rsidR="0024052B" w:rsidRPr="0024052B" w:rsidRDefault="0024052B">
      <w:pPr>
        <w:pStyle w:val="af1"/>
        <w:widowControl/>
        <w:numPr>
          <w:ilvl w:val="0"/>
          <w:numId w:val="4"/>
        </w:numPr>
        <w:ind w:firstLineChars="0"/>
        <w:jc w:val="left"/>
        <w:rPr>
          <w:rFonts w:asciiTheme="minorEastAsia" w:hAnsiTheme="minorEastAsia" w:cstheme="minorEastAsia"/>
          <w:szCs w:val="21"/>
          <w:highlight w:val="yellow"/>
        </w:rPr>
      </w:pPr>
      <w:r w:rsidRPr="0024052B">
        <w:rPr>
          <w:rFonts w:asciiTheme="minorEastAsia" w:hAnsiTheme="minorEastAsia" w:cstheme="minorEastAsia" w:hint="eastAsia"/>
          <w:szCs w:val="21"/>
          <w:highlight w:val="yellow"/>
        </w:rPr>
        <w:t>产品或部件超过相应保修期；</w:t>
      </w:r>
    </w:p>
    <w:p w14:paraId="43B2F01E" w14:textId="36045658" w:rsidR="00CC6BBA" w:rsidRDefault="001E7718">
      <w:pPr>
        <w:pStyle w:val="af1"/>
        <w:widowControl/>
        <w:numPr>
          <w:ilvl w:val="0"/>
          <w:numId w:val="4"/>
        </w:numPr>
        <w:ind w:firstLineChars="0"/>
        <w:jc w:val="left"/>
        <w:rPr>
          <w:rFonts w:asciiTheme="minorEastAsia" w:hAnsiTheme="minorEastAsia" w:cstheme="minorEastAsia"/>
          <w:szCs w:val="21"/>
        </w:rPr>
      </w:pPr>
      <w:r>
        <w:rPr>
          <w:rFonts w:asciiTheme="minorEastAsia" w:hAnsiTheme="minorEastAsia" w:cstheme="minorEastAsia" w:hint="eastAsia"/>
          <w:szCs w:val="21"/>
        </w:rPr>
        <w:t>使用环境不符合国家相关标准，例如过电压、过电流、雷击、高温、高湿、振动等；</w:t>
      </w:r>
    </w:p>
    <w:p w14:paraId="42B29241" w14:textId="77777777" w:rsidR="00CC6BBA" w:rsidRDefault="001E7718">
      <w:pPr>
        <w:pStyle w:val="af1"/>
        <w:widowControl/>
        <w:numPr>
          <w:ilvl w:val="0"/>
          <w:numId w:val="4"/>
        </w:numPr>
        <w:ind w:firstLineChars="0"/>
        <w:jc w:val="left"/>
        <w:rPr>
          <w:rFonts w:asciiTheme="minorEastAsia" w:hAnsiTheme="minorEastAsia" w:cstheme="minorEastAsia"/>
          <w:szCs w:val="21"/>
        </w:rPr>
      </w:pPr>
      <w:r>
        <w:rPr>
          <w:rFonts w:asciiTheme="minorEastAsia" w:hAnsiTheme="minorEastAsia" w:cstheme="minorEastAsia" w:hint="eastAsia"/>
          <w:szCs w:val="21"/>
        </w:rPr>
        <w:t>因不可抗拒力如地震、火灾等导致的产品故障或损坏；</w:t>
      </w:r>
    </w:p>
    <w:p w14:paraId="57A19BE8" w14:textId="77777777" w:rsidR="00CC6BBA" w:rsidRDefault="001E7718">
      <w:pPr>
        <w:pStyle w:val="af1"/>
        <w:widowControl/>
        <w:numPr>
          <w:ilvl w:val="0"/>
          <w:numId w:val="4"/>
        </w:numPr>
        <w:ind w:firstLineChars="0"/>
        <w:jc w:val="left"/>
        <w:rPr>
          <w:rFonts w:asciiTheme="minorEastAsia" w:hAnsiTheme="minorEastAsia" w:cstheme="minorEastAsia"/>
          <w:szCs w:val="21"/>
        </w:rPr>
      </w:pPr>
      <w:r>
        <w:rPr>
          <w:rFonts w:asciiTheme="minorEastAsia" w:hAnsiTheme="minorEastAsia" w:cstheme="minorEastAsia" w:hint="eastAsia"/>
          <w:szCs w:val="21"/>
        </w:rPr>
        <w:t>意外因素或人为行为导致产品损坏，如进水、机械破坏、摔坏、产品严重氧化或生锈等；</w:t>
      </w:r>
    </w:p>
    <w:p w14:paraId="6DE6FA61" w14:textId="77777777" w:rsidR="00CC6BBA" w:rsidRDefault="001E7718">
      <w:pPr>
        <w:pStyle w:val="af1"/>
        <w:widowControl/>
        <w:numPr>
          <w:ilvl w:val="0"/>
          <w:numId w:val="4"/>
        </w:numPr>
        <w:ind w:firstLineChars="0"/>
        <w:jc w:val="left"/>
        <w:rPr>
          <w:rFonts w:asciiTheme="minorEastAsia" w:hAnsiTheme="minorEastAsia" w:cstheme="minorEastAsia"/>
          <w:szCs w:val="21"/>
        </w:rPr>
      </w:pPr>
      <w:r>
        <w:rPr>
          <w:rFonts w:asciiTheme="minorEastAsia" w:hAnsiTheme="minorEastAsia" w:cstheme="minorEastAsia" w:hint="eastAsia"/>
          <w:szCs w:val="21"/>
        </w:rPr>
        <w:t>未按使用说明书要求安装、使用、维护、保管导致的产品故障或损坏；</w:t>
      </w:r>
    </w:p>
    <w:p w14:paraId="5120590B" w14:textId="77777777" w:rsidR="00CC6BBA" w:rsidRDefault="001E7718">
      <w:pPr>
        <w:pStyle w:val="af1"/>
        <w:widowControl/>
        <w:numPr>
          <w:ilvl w:val="0"/>
          <w:numId w:val="4"/>
        </w:numPr>
        <w:ind w:firstLineChars="0"/>
        <w:jc w:val="left"/>
        <w:rPr>
          <w:rFonts w:asciiTheme="minorEastAsia" w:hAnsiTheme="minorEastAsia" w:cstheme="minorEastAsia"/>
          <w:szCs w:val="21"/>
        </w:rPr>
      </w:pPr>
      <w:r>
        <w:rPr>
          <w:rFonts w:asciiTheme="minorEastAsia" w:hAnsiTheme="minorEastAsia" w:cstheme="minorEastAsia" w:hint="eastAsia"/>
          <w:szCs w:val="21"/>
        </w:rPr>
        <w:t>未经</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公司许可，自行对产品的改造、分解、组装而发生的故障或损坏；</w:t>
      </w:r>
    </w:p>
    <w:p w14:paraId="6104D3EF" w14:textId="77777777" w:rsidR="00CC6BBA" w:rsidRDefault="001E7718">
      <w:pPr>
        <w:pStyle w:val="af1"/>
        <w:widowControl/>
        <w:numPr>
          <w:ilvl w:val="0"/>
          <w:numId w:val="4"/>
        </w:numPr>
        <w:ind w:firstLineChars="0"/>
        <w:jc w:val="left"/>
        <w:rPr>
          <w:rFonts w:asciiTheme="minorEastAsia" w:hAnsiTheme="minorEastAsia" w:cstheme="minorEastAsia"/>
          <w:szCs w:val="21"/>
        </w:rPr>
      </w:pPr>
      <w:r>
        <w:rPr>
          <w:rFonts w:asciiTheme="minorEastAsia" w:hAnsiTheme="minorEastAsia" w:cstheme="minorEastAsia" w:hint="eastAsia"/>
          <w:szCs w:val="21"/>
        </w:rPr>
        <w:t>客户发回返修途中由于运输、装卸所导致的损坏；</w:t>
      </w:r>
    </w:p>
    <w:p w14:paraId="114368F8" w14:textId="77777777" w:rsidR="00CC6BBA" w:rsidRDefault="001E7718">
      <w:pPr>
        <w:pStyle w:val="af1"/>
        <w:widowControl/>
        <w:numPr>
          <w:ilvl w:val="0"/>
          <w:numId w:val="4"/>
        </w:numPr>
        <w:ind w:firstLineChars="0"/>
        <w:jc w:val="left"/>
        <w:rPr>
          <w:rFonts w:asciiTheme="minorEastAsia" w:hAnsiTheme="minorEastAsia" w:cstheme="minorEastAsia"/>
          <w:szCs w:val="21"/>
        </w:rPr>
      </w:pPr>
      <w:r>
        <w:rPr>
          <w:rFonts w:asciiTheme="minorEastAsia" w:hAnsiTheme="minorEastAsia" w:cstheme="minorEastAsia" w:hint="eastAsia"/>
          <w:szCs w:val="21"/>
        </w:rPr>
        <w:t>其他非产品本身设计、技术、制造、质量等问题而导致的故障或损坏。</w:t>
      </w:r>
    </w:p>
    <w:p w14:paraId="621EB035" w14:textId="77777777" w:rsidR="00CC6BBA" w:rsidRDefault="00CC6BBA">
      <w:pPr>
        <w:rPr>
          <w:rFonts w:asciiTheme="minorEastAsia" w:hAnsiTheme="minorEastAsia" w:cstheme="minorEastAsia"/>
          <w:szCs w:val="21"/>
        </w:rPr>
      </w:pPr>
    </w:p>
    <w:p w14:paraId="4E5AD159" w14:textId="77777777" w:rsidR="00CC6BBA" w:rsidRDefault="001E7718">
      <w:pPr>
        <w:rPr>
          <w:rFonts w:asciiTheme="minorEastAsia" w:hAnsiTheme="minorEastAsia" w:cstheme="minorEastAsia"/>
          <w:b/>
          <w:bCs/>
          <w:szCs w:val="21"/>
        </w:rPr>
      </w:pPr>
      <w:r>
        <w:rPr>
          <w:rFonts w:asciiTheme="minorEastAsia" w:hAnsiTheme="minorEastAsia" w:cstheme="minorEastAsia" w:hint="eastAsia"/>
          <w:b/>
          <w:bCs/>
          <w:szCs w:val="21"/>
        </w:rPr>
        <w:t>五、特别说明：</w:t>
      </w:r>
    </w:p>
    <w:p w14:paraId="0D1E12FC" w14:textId="77777777" w:rsidR="00CC6BBA" w:rsidRDefault="001E7718">
      <w:pPr>
        <w:pStyle w:val="af1"/>
        <w:widowControl/>
        <w:numPr>
          <w:ilvl w:val="0"/>
          <w:numId w:val="5"/>
        </w:numPr>
        <w:ind w:firstLineChars="0"/>
        <w:jc w:val="left"/>
        <w:rPr>
          <w:rFonts w:asciiTheme="minorEastAsia" w:hAnsiTheme="minorEastAsia" w:cstheme="minorEastAsia"/>
          <w:szCs w:val="21"/>
        </w:rPr>
      </w:pPr>
      <w:r>
        <w:rPr>
          <w:rFonts w:asciiTheme="minorEastAsia" w:hAnsiTheme="minorEastAsia" w:cstheme="minorEastAsia" w:hint="eastAsia"/>
          <w:szCs w:val="21"/>
        </w:rPr>
        <w:t>产品的包装、赠送物品、易耗品、结构件等不在保修范围内，但若在购机后初次使用时有问题，可无偿包换。对于需要增添包装、配件，或有翻新需求的，我司将收取一定的成本费用。</w:t>
      </w:r>
    </w:p>
    <w:p w14:paraId="55CB043E" w14:textId="77777777" w:rsidR="00CC6BBA" w:rsidRDefault="001E7718">
      <w:pPr>
        <w:pStyle w:val="af1"/>
        <w:widowControl/>
        <w:numPr>
          <w:ilvl w:val="0"/>
          <w:numId w:val="5"/>
        </w:numPr>
        <w:ind w:firstLineChars="0"/>
        <w:jc w:val="left"/>
        <w:rPr>
          <w:rFonts w:asciiTheme="minorEastAsia" w:hAnsiTheme="minorEastAsia" w:cstheme="minorEastAsia"/>
          <w:szCs w:val="21"/>
        </w:rPr>
      </w:pPr>
      <w:r>
        <w:rPr>
          <w:rFonts w:asciiTheme="minorEastAsia" w:hAnsiTheme="minorEastAsia" w:cstheme="minorEastAsia" w:hint="eastAsia"/>
          <w:szCs w:val="21"/>
        </w:rPr>
        <w:t>从国内购买带到国外的质保问题：寄回给客户时，</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承担国内运费，国外运费由客户承担。</w:t>
      </w:r>
    </w:p>
    <w:p w14:paraId="686EAF4A" w14:textId="77777777" w:rsidR="00CC6BBA" w:rsidRDefault="001E7718">
      <w:pPr>
        <w:pStyle w:val="af1"/>
        <w:widowControl/>
        <w:numPr>
          <w:ilvl w:val="0"/>
          <w:numId w:val="5"/>
        </w:numPr>
        <w:ind w:firstLineChars="0"/>
        <w:jc w:val="left"/>
        <w:rPr>
          <w:rFonts w:asciiTheme="minorEastAsia" w:hAnsiTheme="minorEastAsia" w:cstheme="minorEastAsia"/>
          <w:szCs w:val="21"/>
        </w:rPr>
      </w:pPr>
      <w:r>
        <w:rPr>
          <w:rFonts w:asciiTheme="minorEastAsia" w:hAnsiTheme="minorEastAsia" w:cstheme="minorEastAsia" w:hint="eastAsia"/>
          <w:szCs w:val="21"/>
        </w:rPr>
        <w:t>代理商向您做出的非</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公司保证的其它承诺，我司不承担任何责任。 </w:t>
      </w:r>
    </w:p>
    <w:p w14:paraId="794791E1" w14:textId="77777777" w:rsidR="00CC6BBA" w:rsidRDefault="001E7718">
      <w:pPr>
        <w:pStyle w:val="af1"/>
        <w:widowControl/>
        <w:numPr>
          <w:ilvl w:val="0"/>
          <w:numId w:val="5"/>
        </w:numPr>
        <w:ind w:firstLineChars="0"/>
        <w:jc w:val="left"/>
        <w:rPr>
          <w:rFonts w:asciiTheme="minorEastAsia" w:hAnsiTheme="minorEastAsia" w:cstheme="minorEastAsia"/>
          <w:szCs w:val="21"/>
        </w:rPr>
      </w:pPr>
      <w:r>
        <w:rPr>
          <w:rFonts w:asciiTheme="minorEastAsia" w:hAnsiTheme="minorEastAsia" w:cstheme="minorEastAsia" w:hint="eastAsia"/>
          <w:szCs w:val="21"/>
        </w:rPr>
        <w:t>政策中所述的“质保期”均指自购买后</w:t>
      </w:r>
      <w:proofErr w:type="gramStart"/>
      <w:r>
        <w:rPr>
          <w:rFonts w:asciiTheme="minorEastAsia" w:hAnsiTheme="minorEastAsia" w:cstheme="minorEastAsia" w:hint="eastAsia"/>
          <w:szCs w:val="21"/>
        </w:rPr>
        <w:t>收货日</w:t>
      </w:r>
      <w:proofErr w:type="gramEnd"/>
      <w:r>
        <w:rPr>
          <w:rFonts w:asciiTheme="minorEastAsia" w:hAnsiTheme="minorEastAsia" w:cstheme="minorEastAsia" w:hint="eastAsia"/>
          <w:szCs w:val="21"/>
        </w:rPr>
        <w:t>起计算。</w:t>
      </w:r>
      <w:r>
        <w:rPr>
          <w:rFonts w:asciiTheme="minorEastAsia" w:hAnsiTheme="minorEastAsia" w:cstheme="minorEastAsia" w:hint="eastAsia"/>
          <w:kern w:val="0"/>
          <w:szCs w:val="21"/>
        </w:rPr>
        <w:t>申请质保服务，需要出示购买收据，请妥善保管好您的购买收据。</w:t>
      </w:r>
    </w:p>
    <w:p w14:paraId="49B46970" w14:textId="77777777" w:rsidR="00CC6BBA" w:rsidRDefault="001E7718">
      <w:pPr>
        <w:pStyle w:val="af1"/>
        <w:widowControl/>
        <w:numPr>
          <w:ilvl w:val="0"/>
          <w:numId w:val="5"/>
        </w:numPr>
        <w:ind w:firstLineChars="0"/>
        <w:jc w:val="left"/>
        <w:rPr>
          <w:rFonts w:asciiTheme="minorEastAsia" w:hAnsiTheme="minorEastAsia" w:cstheme="minorEastAsia"/>
          <w:szCs w:val="21"/>
        </w:rPr>
      </w:pPr>
      <w:r>
        <w:rPr>
          <w:rFonts w:asciiTheme="minorEastAsia" w:hAnsiTheme="minorEastAsia" w:cstheme="minorEastAsia" w:hint="eastAsia"/>
          <w:szCs w:val="21"/>
        </w:rPr>
        <w:t>对于我司即将停产的产品或已停产的产品，由我司相关部门发出相关公告及向代理商外发联络函告知该产品的最终维修期限，到期之后将终止提供该产品的三包服务。</w:t>
      </w:r>
    </w:p>
    <w:p w14:paraId="293DBB8A" w14:textId="77777777" w:rsidR="00CC6BBA" w:rsidRDefault="001E7718">
      <w:pPr>
        <w:pStyle w:val="af1"/>
        <w:widowControl/>
        <w:numPr>
          <w:ilvl w:val="0"/>
          <w:numId w:val="5"/>
        </w:numPr>
        <w:ind w:firstLineChars="0"/>
        <w:jc w:val="left"/>
        <w:rPr>
          <w:rFonts w:asciiTheme="minorEastAsia" w:hAnsiTheme="minorEastAsia" w:cstheme="minorEastAsia"/>
          <w:szCs w:val="21"/>
        </w:rPr>
      </w:pPr>
      <w:r>
        <w:rPr>
          <w:rFonts w:asciiTheme="minorEastAsia" w:hAnsiTheme="minorEastAsia" w:cstheme="minorEastAsia" w:hint="eastAsia"/>
          <w:szCs w:val="21"/>
        </w:rPr>
        <w:t>对于产品在售出时另行约定了售后服务条款的，以</w:t>
      </w:r>
      <w:proofErr w:type="spellStart"/>
      <w:r>
        <w:rPr>
          <w:rFonts w:asciiTheme="minorEastAsia" w:hAnsiTheme="minorEastAsia" w:cstheme="minorEastAsia" w:hint="eastAsia"/>
          <w:szCs w:val="21"/>
        </w:rPr>
        <w:t>Makeblock</w:t>
      </w:r>
      <w:proofErr w:type="spellEnd"/>
      <w:r>
        <w:rPr>
          <w:rFonts w:asciiTheme="minorEastAsia" w:hAnsiTheme="minorEastAsia" w:cstheme="minorEastAsia" w:hint="eastAsia"/>
          <w:szCs w:val="21"/>
        </w:rPr>
        <w:t>公司确认的合同为准。</w:t>
      </w:r>
    </w:p>
    <w:p w14:paraId="40506C68" w14:textId="77777777" w:rsidR="00CC6BBA" w:rsidRDefault="001E7718">
      <w:pPr>
        <w:pStyle w:val="af1"/>
        <w:widowControl/>
        <w:numPr>
          <w:ilvl w:val="0"/>
          <w:numId w:val="5"/>
        </w:numPr>
        <w:ind w:firstLineChars="0"/>
        <w:jc w:val="left"/>
        <w:rPr>
          <w:rFonts w:asciiTheme="minorEastAsia" w:hAnsiTheme="minorEastAsia" w:cstheme="minorEastAsia"/>
          <w:szCs w:val="21"/>
        </w:rPr>
      </w:pPr>
      <w:r>
        <w:rPr>
          <w:rFonts w:asciiTheme="minorEastAsia" w:hAnsiTheme="minorEastAsia" w:cstheme="minorEastAsia" w:hint="eastAsia"/>
          <w:szCs w:val="21"/>
        </w:rPr>
        <w:t>如相关法律对本文件规定事项另有要求，在法律规定的范围内，按法律规定执行。</w:t>
      </w:r>
    </w:p>
    <w:p w14:paraId="685BB25D" w14:textId="77777777" w:rsidR="00CC6BBA" w:rsidRDefault="00CC6BBA">
      <w:pPr>
        <w:rPr>
          <w:rFonts w:asciiTheme="minorEastAsia" w:hAnsiTheme="minorEastAsia" w:cstheme="minorEastAsia"/>
          <w:b/>
          <w:szCs w:val="21"/>
        </w:rPr>
      </w:pPr>
    </w:p>
    <w:p w14:paraId="20D678CC" w14:textId="77777777" w:rsidR="00CC6BBA" w:rsidRDefault="001E7718">
      <w:pPr>
        <w:rPr>
          <w:rFonts w:asciiTheme="minorEastAsia" w:hAnsiTheme="minorEastAsia" w:cstheme="minorEastAsia"/>
          <w:szCs w:val="21"/>
        </w:rPr>
      </w:pPr>
      <w:r>
        <w:rPr>
          <w:rFonts w:asciiTheme="minorEastAsia" w:hAnsiTheme="minorEastAsia" w:cstheme="minorEastAsia" w:hint="eastAsia"/>
          <w:b/>
          <w:szCs w:val="21"/>
        </w:rPr>
        <w:t>温馨提示</w:t>
      </w:r>
      <w:r>
        <w:rPr>
          <w:rFonts w:asciiTheme="minorEastAsia" w:hAnsiTheme="minorEastAsia" w:cstheme="minorEastAsia" w:hint="eastAsia"/>
          <w:szCs w:val="21"/>
        </w:rPr>
        <w:t>：</w:t>
      </w:r>
    </w:p>
    <w:p w14:paraId="5EE4E9DF" w14:textId="77777777" w:rsidR="00CC6BBA" w:rsidRDefault="001E7718">
      <w:pPr>
        <w:widowControl/>
        <w:jc w:val="left"/>
        <w:rPr>
          <w:rFonts w:asciiTheme="minorEastAsia" w:hAnsiTheme="minorEastAsia" w:cstheme="minorEastAsia"/>
          <w:szCs w:val="21"/>
        </w:rPr>
      </w:pPr>
      <w:r>
        <w:rPr>
          <w:rFonts w:asciiTheme="minorEastAsia" w:hAnsiTheme="minorEastAsia" w:cstheme="minorEastAsia" w:hint="eastAsia"/>
          <w:szCs w:val="21"/>
        </w:rPr>
        <w:t>本公司可通过400电话、</w:t>
      </w:r>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/QQ</w:t>
      </w:r>
      <w:proofErr w:type="gramStart"/>
      <w:r>
        <w:rPr>
          <w:rFonts w:asciiTheme="minorEastAsia" w:hAnsiTheme="minorEastAsia" w:cstheme="minorEastAsia" w:hint="eastAsia"/>
          <w:szCs w:val="21"/>
        </w:rPr>
        <w:t>主号解答</w:t>
      </w:r>
      <w:proofErr w:type="gramEnd"/>
      <w:r>
        <w:rPr>
          <w:rFonts w:asciiTheme="minorEastAsia" w:hAnsiTheme="minorEastAsia" w:cstheme="minorEastAsia" w:hint="eastAsia"/>
          <w:szCs w:val="21"/>
        </w:rPr>
        <w:t>客户对产品使用方面的问题，若您在使用中遇到问题，欢迎您通过以下方式与我们沟通。</w:t>
      </w:r>
    </w:p>
    <w:p w14:paraId="0EECFFF5" w14:textId="77777777" w:rsidR="00CC6BBA" w:rsidRDefault="001E7718">
      <w:pPr>
        <w:widowControl/>
        <w:jc w:val="left"/>
        <w:rPr>
          <w:rFonts w:asciiTheme="minorEastAsia" w:hAnsiTheme="minorEastAsia" w:cstheme="minorEastAsia"/>
          <w:szCs w:val="21"/>
        </w:rPr>
      </w:pPr>
      <w:bookmarkStart w:id="0" w:name="客服热线"/>
      <w:r>
        <w:rPr>
          <w:rFonts w:asciiTheme="minorEastAsia" w:hAnsiTheme="minorEastAsia" w:cstheme="minorEastAsia" w:hint="eastAsia"/>
          <w:szCs w:val="21"/>
        </w:rPr>
        <w:t>客服热线：400-893-0004</w:t>
      </w:r>
      <w:bookmarkEnd w:id="0"/>
    </w:p>
    <w:p w14:paraId="35241BB8" w14:textId="77777777" w:rsidR="00CC6BBA" w:rsidRDefault="001E7718">
      <w:pPr>
        <w:widowControl/>
        <w:jc w:val="left"/>
        <w:rPr>
          <w:rFonts w:asciiTheme="minorEastAsia" w:hAnsiTheme="minorEastAsia" w:cstheme="minorEastAsia"/>
          <w:szCs w:val="21"/>
        </w:rPr>
      </w:pPr>
      <w:bookmarkStart w:id="1" w:name="微信公众号"/>
      <w:proofErr w:type="gramStart"/>
      <w:r>
        <w:rPr>
          <w:rFonts w:asciiTheme="minorEastAsia" w:hAnsiTheme="minorEastAsia" w:cstheme="minorEastAsia" w:hint="eastAsia"/>
          <w:szCs w:val="21"/>
        </w:rPr>
        <w:t>微信公众号</w:t>
      </w:r>
      <w:proofErr w:type="gramEnd"/>
      <w:r>
        <w:rPr>
          <w:rFonts w:asciiTheme="minorEastAsia" w:hAnsiTheme="minorEastAsia" w:cstheme="minorEastAsia" w:hint="eastAsia"/>
          <w:szCs w:val="21"/>
        </w:rPr>
        <w:t>：</w:t>
      </w:r>
      <w:bookmarkEnd w:id="1"/>
      <w:r>
        <w:rPr>
          <w:rFonts w:asciiTheme="minorEastAsia" w:hAnsiTheme="minorEastAsia" w:cstheme="minorEastAsia" w:hint="eastAsia"/>
          <w:szCs w:val="21"/>
        </w:rPr>
        <w:t>童心制物售后</w:t>
      </w:r>
    </w:p>
    <w:p w14:paraId="454820C9" w14:textId="77777777" w:rsidR="00CC6BBA" w:rsidRDefault="001E7718">
      <w:pPr>
        <w:widowControl/>
        <w:jc w:val="left"/>
        <w:rPr>
          <w:rFonts w:asciiTheme="minorEastAsia" w:hAnsiTheme="minorEastAsia" w:cstheme="minorEastAsia"/>
          <w:szCs w:val="21"/>
        </w:rPr>
      </w:pPr>
      <w:r>
        <w:rPr>
          <w:rFonts w:asciiTheme="minorEastAsia" w:hAnsiTheme="minorEastAsia" w:cstheme="minorEastAsia" w:hint="eastAsia"/>
          <w:szCs w:val="21"/>
        </w:rPr>
        <w:t>QQ主号：800182013</w:t>
      </w:r>
    </w:p>
    <w:p w14:paraId="7B1E88AC" w14:textId="77777777" w:rsidR="00CC6BBA" w:rsidRDefault="00CC6BBA">
      <w:pPr>
        <w:rPr>
          <w:rFonts w:asciiTheme="minorEastAsia" w:hAnsiTheme="minorEastAsia" w:cstheme="minorEastAsia"/>
          <w:b/>
          <w:bCs/>
          <w:color w:val="FF0000"/>
          <w:kern w:val="0"/>
          <w:szCs w:val="21"/>
        </w:rPr>
      </w:pPr>
    </w:p>
    <w:p w14:paraId="5D6E1D87" w14:textId="467BF84F" w:rsidR="00CC6BBA" w:rsidRDefault="001E7718">
      <w:pPr>
        <w:widowControl/>
        <w:spacing w:line="240" w:lineRule="atLeast"/>
        <w:jc w:val="left"/>
        <w:textAlignment w:val="baseline"/>
        <w:outlineLvl w:val="0"/>
        <w:rPr>
          <w:rFonts w:asciiTheme="minorEastAsia" w:hAnsiTheme="minorEastAsia" w:cstheme="minorEastAsia"/>
          <w:color w:val="333333"/>
          <w:kern w:val="36"/>
          <w:sz w:val="15"/>
          <w:szCs w:val="15"/>
        </w:rPr>
      </w:pPr>
      <w:proofErr w:type="gramStart"/>
      <w:r w:rsidRPr="0024052B">
        <w:rPr>
          <w:rFonts w:asciiTheme="minorEastAsia" w:hAnsiTheme="minorEastAsia" w:cstheme="minorEastAsia" w:hint="eastAsia"/>
          <w:b/>
          <w:bCs/>
          <w:color w:val="FF0000"/>
          <w:kern w:val="36"/>
          <w:sz w:val="15"/>
          <w:szCs w:val="15"/>
          <w:highlight w:val="yellow"/>
        </w:rPr>
        <w:t>本内容</w:t>
      </w:r>
      <w:proofErr w:type="gramEnd"/>
      <w:r w:rsidRPr="0024052B">
        <w:rPr>
          <w:rFonts w:asciiTheme="minorEastAsia" w:hAnsiTheme="minorEastAsia" w:cstheme="minorEastAsia" w:hint="eastAsia"/>
          <w:b/>
          <w:bCs/>
          <w:color w:val="FF0000"/>
          <w:kern w:val="36"/>
          <w:sz w:val="15"/>
          <w:szCs w:val="15"/>
          <w:highlight w:val="yellow"/>
        </w:rPr>
        <w:t>最终解释权、修改权归</w:t>
      </w:r>
      <w:proofErr w:type="spellStart"/>
      <w:r w:rsidRPr="0024052B">
        <w:rPr>
          <w:rFonts w:asciiTheme="minorEastAsia" w:hAnsiTheme="minorEastAsia" w:cstheme="minorEastAsia" w:hint="eastAsia"/>
          <w:b/>
          <w:bCs/>
          <w:color w:val="FF0000"/>
          <w:kern w:val="36"/>
          <w:sz w:val="15"/>
          <w:szCs w:val="15"/>
          <w:highlight w:val="yellow"/>
        </w:rPr>
        <w:t>Makeblock</w:t>
      </w:r>
      <w:proofErr w:type="spellEnd"/>
      <w:r w:rsidRPr="0024052B">
        <w:rPr>
          <w:rFonts w:asciiTheme="minorEastAsia" w:hAnsiTheme="minorEastAsia" w:cstheme="minorEastAsia" w:hint="eastAsia"/>
          <w:b/>
          <w:bCs/>
          <w:color w:val="FF0000"/>
          <w:kern w:val="36"/>
          <w:sz w:val="15"/>
          <w:szCs w:val="15"/>
          <w:highlight w:val="yellow"/>
        </w:rPr>
        <w:t>所有。如有变动，请以</w:t>
      </w:r>
      <w:proofErr w:type="gramStart"/>
      <w:r w:rsidRPr="0024052B">
        <w:rPr>
          <w:rFonts w:asciiTheme="minorEastAsia" w:hAnsiTheme="minorEastAsia" w:cstheme="minorEastAsia" w:hint="eastAsia"/>
          <w:b/>
          <w:bCs/>
          <w:color w:val="FF0000"/>
          <w:kern w:val="36"/>
          <w:sz w:val="15"/>
          <w:szCs w:val="15"/>
          <w:highlight w:val="yellow"/>
        </w:rPr>
        <w:t>公司官网公布</w:t>
      </w:r>
      <w:proofErr w:type="gramEnd"/>
      <w:r w:rsidRPr="0024052B">
        <w:rPr>
          <w:rFonts w:asciiTheme="minorEastAsia" w:hAnsiTheme="minorEastAsia" w:cstheme="minorEastAsia" w:hint="eastAsia"/>
          <w:b/>
          <w:bCs/>
          <w:color w:val="FF0000"/>
          <w:kern w:val="36"/>
          <w:sz w:val="15"/>
          <w:szCs w:val="15"/>
          <w:highlight w:val="yellow"/>
        </w:rPr>
        <w:t>的最新政策（V</w:t>
      </w:r>
      <w:r w:rsidR="0024052B" w:rsidRPr="0024052B">
        <w:rPr>
          <w:rFonts w:asciiTheme="minorEastAsia" w:hAnsiTheme="minorEastAsia" w:cstheme="minorEastAsia"/>
          <w:b/>
          <w:bCs/>
          <w:color w:val="FF0000"/>
          <w:kern w:val="36"/>
          <w:sz w:val="15"/>
          <w:szCs w:val="15"/>
          <w:highlight w:val="yellow"/>
        </w:rPr>
        <w:t>4</w:t>
      </w:r>
      <w:r w:rsidRPr="0024052B">
        <w:rPr>
          <w:rFonts w:asciiTheme="minorEastAsia" w:hAnsiTheme="minorEastAsia" w:cstheme="minorEastAsia" w:hint="eastAsia"/>
          <w:b/>
          <w:bCs/>
          <w:color w:val="FF0000"/>
          <w:kern w:val="36"/>
          <w:sz w:val="15"/>
          <w:szCs w:val="15"/>
          <w:highlight w:val="yellow"/>
        </w:rPr>
        <w:t>）为准。</w:t>
      </w:r>
    </w:p>
    <w:p w14:paraId="646FA55F" w14:textId="77777777" w:rsidR="00CC6BBA" w:rsidRDefault="00CC6BBA">
      <w:pPr>
        <w:rPr>
          <w:rFonts w:asciiTheme="minorEastAsia" w:hAnsiTheme="minorEastAsia" w:cstheme="minorEastAsia"/>
          <w:szCs w:val="21"/>
        </w:rPr>
      </w:pPr>
    </w:p>
    <w:sectPr w:rsidR="00CC6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22BCCB"/>
    <w:multiLevelType w:val="singleLevel"/>
    <w:tmpl w:val="A722BCCB"/>
    <w:lvl w:ilvl="0">
      <w:start w:val="2"/>
      <w:numFmt w:val="chineseCounting"/>
      <w:suff w:val="nothing"/>
      <w:lvlText w:val="%1、"/>
      <w:lvlJc w:val="left"/>
      <w:rPr>
        <w:rFonts w:hint="eastAsia"/>
      </w:rPr>
    </w:lvl>
  </w:abstractNum>
  <w:abstractNum w:abstractNumId="1" w15:restartNumberingAfterBreak="0">
    <w:nsid w:val="DB6600D0"/>
    <w:multiLevelType w:val="singleLevel"/>
    <w:tmpl w:val="DB6600D0"/>
    <w:lvl w:ilvl="0">
      <w:start w:val="1"/>
      <w:numFmt w:val="chineseCounting"/>
      <w:suff w:val="nothing"/>
      <w:lvlText w:val="%1、"/>
      <w:lvlJc w:val="left"/>
      <w:rPr>
        <w:rFonts w:hint="eastAsia"/>
      </w:rPr>
    </w:lvl>
  </w:abstractNum>
  <w:abstractNum w:abstractNumId="2" w15:restartNumberingAfterBreak="0">
    <w:nsid w:val="099B3FCB"/>
    <w:multiLevelType w:val="multilevel"/>
    <w:tmpl w:val="099B3F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3843624"/>
    <w:multiLevelType w:val="multilevel"/>
    <w:tmpl w:val="53843624"/>
    <w:lvl w:ilvl="0">
      <w:start w:val="1"/>
      <w:numFmt w:val="bullet"/>
      <w:lvlText w:val=""/>
      <w:lvlJc w:val="left"/>
      <w:pPr>
        <w:ind w:left="604" w:hanging="420"/>
      </w:pPr>
      <w:rPr>
        <w:rFonts w:ascii="Wingdings" w:hAnsi="Wingdings" w:hint="default"/>
      </w:rPr>
    </w:lvl>
    <w:lvl w:ilvl="1">
      <w:start w:val="1"/>
      <w:numFmt w:val="bullet"/>
      <w:lvlText w:val=""/>
      <w:lvlJc w:val="left"/>
      <w:pPr>
        <w:ind w:left="1024" w:hanging="420"/>
      </w:pPr>
      <w:rPr>
        <w:rFonts w:ascii="Wingdings" w:hAnsi="Wingdings" w:hint="default"/>
      </w:rPr>
    </w:lvl>
    <w:lvl w:ilvl="2">
      <w:start w:val="1"/>
      <w:numFmt w:val="bullet"/>
      <w:lvlText w:val=""/>
      <w:lvlJc w:val="left"/>
      <w:pPr>
        <w:ind w:left="1444" w:hanging="420"/>
      </w:pPr>
      <w:rPr>
        <w:rFonts w:ascii="Wingdings" w:hAnsi="Wingdings" w:hint="default"/>
      </w:rPr>
    </w:lvl>
    <w:lvl w:ilvl="3">
      <w:start w:val="1"/>
      <w:numFmt w:val="bullet"/>
      <w:lvlText w:val=""/>
      <w:lvlJc w:val="left"/>
      <w:pPr>
        <w:ind w:left="1864" w:hanging="420"/>
      </w:pPr>
      <w:rPr>
        <w:rFonts w:ascii="Wingdings" w:hAnsi="Wingdings" w:hint="default"/>
      </w:rPr>
    </w:lvl>
    <w:lvl w:ilvl="4">
      <w:start w:val="1"/>
      <w:numFmt w:val="bullet"/>
      <w:lvlText w:val=""/>
      <w:lvlJc w:val="left"/>
      <w:pPr>
        <w:ind w:left="2284" w:hanging="420"/>
      </w:pPr>
      <w:rPr>
        <w:rFonts w:ascii="Wingdings" w:hAnsi="Wingdings" w:hint="default"/>
      </w:rPr>
    </w:lvl>
    <w:lvl w:ilvl="5">
      <w:start w:val="1"/>
      <w:numFmt w:val="bullet"/>
      <w:lvlText w:val=""/>
      <w:lvlJc w:val="left"/>
      <w:pPr>
        <w:ind w:left="2704" w:hanging="420"/>
      </w:pPr>
      <w:rPr>
        <w:rFonts w:ascii="Wingdings" w:hAnsi="Wingdings" w:hint="default"/>
      </w:rPr>
    </w:lvl>
    <w:lvl w:ilvl="6">
      <w:start w:val="1"/>
      <w:numFmt w:val="bullet"/>
      <w:lvlText w:val=""/>
      <w:lvlJc w:val="left"/>
      <w:pPr>
        <w:ind w:left="3124" w:hanging="420"/>
      </w:pPr>
      <w:rPr>
        <w:rFonts w:ascii="Wingdings" w:hAnsi="Wingdings" w:hint="default"/>
      </w:rPr>
    </w:lvl>
    <w:lvl w:ilvl="7">
      <w:start w:val="1"/>
      <w:numFmt w:val="bullet"/>
      <w:lvlText w:val=""/>
      <w:lvlJc w:val="left"/>
      <w:pPr>
        <w:ind w:left="3544" w:hanging="420"/>
      </w:pPr>
      <w:rPr>
        <w:rFonts w:ascii="Wingdings" w:hAnsi="Wingdings" w:hint="default"/>
      </w:rPr>
    </w:lvl>
    <w:lvl w:ilvl="8">
      <w:start w:val="1"/>
      <w:numFmt w:val="bullet"/>
      <w:lvlText w:val=""/>
      <w:lvlJc w:val="left"/>
      <w:pPr>
        <w:ind w:left="3964" w:hanging="420"/>
      </w:pPr>
      <w:rPr>
        <w:rFonts w:ascii="Wingdings" w:hAnsi="Wingdings" w:hint="default"/>
      </w:rPr>
    </w:lvl>
  </w:abstractNum>
  <w:abstractNum w:abstractNumId="4" w15:restartNumberingAfterBreak="0">
    <w:nsid w:val="79CE19A3"/>
    <w:multiLevelType w:val="multilevel"/>
    <w:tmpl w:val="79CE19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27"/>
    <w:rsid w:val="00017331"/>
    <w:rsid w:val="0005691D"/>
    <w:rsid w:val="00056CEC"/>
    <w:rsid w:val="00073BEA"/>
    <w:rsid w:val="0007551F"/>
    <w:rsid w:val="00083616"/>
    <w:rsid w:val="000969A8"/>
    <w:rsid w:val="000D6817"/>
    <w:rsid w:val="00105E2E"/>
    <w:rsid w:val="00194AFE"/>
    <w:rsid w:val="001D7510"/>
    <w:rsid w:val="001E7718"/>
    <w:rsid w:val="001F6DCE"/>
    <w:rsid w:val="0024052B"/>
    <w:rsid w:val="00253EA6"/>
    <w:rsid w:val="002765AB"/>
    <w:rsid w:val="00287056"/>
    <w:rsid w:val="002979BC"/>
    <w:rsid w:val="002A67BD"/>
    <w:rsid w:val="002B281D"/>
    <w:rsid w:val="002D7387"/>
    <w:rsid w:val="00327F0C"/>
    <w:rsid w:val="0034376C"/>
    <w:rsid w:val="003623BE"/>
    <w:rsid w:val="003A32AE"/>
    <w:rsid w:val="003A6509"/>
    <w:rsid w:val="003B2D77"/>
    <w:rsid w:val="003F5C34"/>
    <w:rsid w:val="0041783B"/>
    <w:rsid w:val="00451699"/>
    <w:rsid w:val="00464C3F"/>
    <w:rsid w:val="00471350"/>
    <w:rsid w:val="00473A96"/>
    <w:rsid w:val="00475169"/>
    <w:rsid w:val="004A0AA4"/>
    <w:rsid w:val="004A58CA"/>
    <w:rsid w:val="004B7372"/>
    <w:rsid w:val="004C285E"/>
    <w:rsid w:val="00513C3A"/>
    <w:rsid w:val="005273DC"/>
    <w:rsid w:val="00554AA2"/>
    <w:rsid w:val="005576B6"/>
    <w:rsid w:val="005639F1"/>
    <w:rsid w:val="00566C4F"/>
    <w:rsid w:val="00582EA7"/>
    <w:rsid w:val="00597C20"/>
    <w:rsid w:val="005A0C3B"/>
    <w:rsid w:val="005C1742"/>
    <w:rsid w:val="005C2172"/>
    <w:rsid w:val="005C5FD7"/>
    <w:rsid w:val="00621AE2"/>
    <w:rsid w:val="00624948"/>
    <w:rsid w:val="0065797B"/>
    <w:rsid w:val="00681E57"/>
    <w:rsid w:val="00696046"/>
    <w:rsid w:val="006B2CF4"/>
    <w:rsid w:val="006C6E36"/>
    <w:rsid w:val="0070157D"/>
    <w:rsid w:val="007101B9"/>
    <w:rsid w:val="007171F5"/>
    <w:rsid w:val="00727D04"/>
    <w:rsid w:val="007320F7"/>
    <w:rsid w:val="007770FF"/>
    <w:rsid w:val="00781604"/>
    <w:rsid w:val="00791004"/>
    <w:rsid w:val="0079174D"/>
    <w:rsid w:val="007C2F86"/>
    <w:rsid w:val="007D2D7B"/>
    <w:rsid w:val="0082155A"/>
    <w:rsid w:val="00834655"/>
    <w:rsid w:val="008368A3"/>
    <w:rsid w:val="00852EF7"/>
    <w:rsid w:val="00873478"/>
    <w:rsid w:val="00890139"/>
    <w:rsid w:val="00892F08"/>
    <w:rsid w:val="008C51B1"/>
    <w:rsid w:val="008E7C37"/>
    <w:rsid w:val="00920486"/>
    <w:rsid w:val="009451F0"/>
    <w:rsid w:val="00945A44"/>
    <w:rsid w:val="009629C8"/>
    <w:rsid w:val="009B2C7A"/>
    <w:rsid w:val="009B7A8F"/>
    <w:rsid w:val="009C406B"/>
    <w:rsid w:val="009C6CC8"/>
    <w:rsid w:val="00A043AE"/>
    <w:rsid w:val="00A323E5"/>
    <w:rsid w:val="00A6732D"/>
    <w:rsid w:val="00A77392"/>
    <w:rsid w:val="00A84A66"/>
    <w:rsid w:val="00AB75EC"/>
    <w:rsid w:val="00AC78AC"/>
    <w:rsid w:val="00AD4ABE"/>
    <w:rsid w:val="00AD696E"/>
    <w:rsid w:val="00AE176E"/>
    <w:rsid w:val="00AF4B86"/>
    <w:rsid w:val="00B024DE"/>
    <w:rsid w:val="00B1456C"/>
    <w:rsid w:val="00B15907"/>
    <w:rsid w:val="00B20251"/>
    <w:rsid w:val="00B436A9"/>
    <w:rsid w:val="00B86238"/>
    <w:rsid w:val="00B86F8A"/>
    <w:rsid w:val="00B9464C"/>
    <w:rsid w:val="00BB0AF4"/>
    <w:rsid w:val="00C637AD"/>
    <w:rsid w:val="00CB4B85"/>
    <w:rsid w:val="00CC6BBA"/>
    <w:rsid w:val="00D21E96"/>
    <w:rsid w:val="00D4518F"/>
    <w:rsid w:val="00D64ED6"/>
    <w:rsid w:val="00D83B5F"/>
    <w:rsid w:val="00DC1E98"/>
    <w:rsid w:val="00DD0825"/>
    <w:rsid w:val="00DD24DD"/>
    <w:rsid w:val="00DE3E24"/>
    <w:rsid w:val="00DF4992"/>
    <w:rsid w:val="00E21F5E"/>
    <w:rsid w:val="00E3344D"/>
    <w:rsid w:val="00E35F76"/>
    <w:rsid w:val="00E511B9"/>
    <w:rsid w:val="00E656F0"/>
    <w:rsid w:val="00EB5497"/>
    <w:rsid w:val="00EB7027"/>
    <w:rsid w:val="00F01596"/>
    <w:rsid w:val="00F338E9"/>
    <w:rsid w:val="00F47457"/>
    <w:rsid w:val="00F64782"/>
    <w:rsid w:val="00F730EE"/>
    <w:rsid w:val="00F95865"/>
    <w:rsid w:val="00F95CA4"/>
    <w:rsid w:val="00F976D6"/>
    <w:rsid w:val="00FA0920"/>
    <w:rsid w:val="00FD17A4"/>
    <w:rsid w:val="00FE1525"/>
    <w:rsid w:val="00FF66C2"/>
    <w:rsid w:val="155B7CF2"/>
    <w:rsid w:val="283F6E21"/>
    <w:rsid w:val="73DE4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D30CF7"/>
  <w15:docId w15:val="{CEA3E465-4737-40C6-AC61-69B6F67C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qFormat/>
    <w:rPr>
      <w:color w:val="800080" w:themeColor="followedHyperlink"/>
      <w:u w:val="single"/>
    </w:rPr>
  </w:style>
  <w:style w:type="character" w:styleId="af">
    <w:name w:val="Hyperlink"/>
    <w:basedOn w:val="a0"/>
    <w:uiPriority w:val="99"/>
    <w:unhideWhenUsed/>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Theme="minorEastAsia" w:hAnsi="微软雅黑" w:cs="微软雅黑"/>
      <w:color w:val="000000"/>
      <w:sz w:val="24"/>
      <w:szCs w:val="24"/>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styleId="af2">
    <w:name w:val="Unresolved Mention"/>
    <w:basedOn w:val="a0"/>
    <w:uiPriority w:val="99"/>
    <w:semiHidden/>
    <w:unhideWhenUsed/>
    <w:rsid w:val="00276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Pages>
  <Words>255</Words>
  <Characters>1458</Characters>
  <Application>Microsoft Office Word</Application>
  <DocSecurity>0</DocSecurity>
  <Lines>12</Lines>
  <Paragraphs>3</Paragraphs>
  <ScaleCrop>false</ScaleCrop>
  <Company>Microsoft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郭甫俊</cp:lastModifiedBy>
  <cp:revision>39</cp:revision>
  <cp:lastPrinted>2017-01-04T06:42:00Z</cp:lastPrinted>
  <dcterms:created xsi:type="dcterms:W3CDTF">2018-06-01T08:24:00Z</dcterms:created>
  <dcterms:modified xsi:type="dcterms:W3CDTF">2020-04-14T03:19:00Z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